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00" w:lineRule="exact"/>
        <w:rPr>
          <w:rFonts w:ascii="Times New Roman" w:hAnsi="Times New Roman" w:eastAsia="楷体"/>
          <w:b/>
          <w:bCs/>
          <w:sz w:val="44"/>
          <w:szCs w:val="44"/>
          <w:highlight w:val="none"/>
        </w:rPr>
      </w:pPr>
    </w:p>
    <w:p>
      <w:pPr>
        <w:spacing w:line="500" w:lineRule="exact"/>
        <w:jc w:val="center"/>
        <w:rPr>
          <w:rFonts w:ascii="Times New Roman" w:hAnsi="Times New Roman" w:eastAsia="楷体"/>
          <w:b/>
          <w:bCs/>
          <w:sz w:val="44"/>
          <w:szCs w:val="44"/>
          <w:highlight w:val="none"/>
        </w:rPr>
      </w:pPr>
    </w:p>
    <w:p>
      <w:pPr>
        <w:spacing w:line="500" w:lineRule="exact"/>
        <w:jc w:val="center"/>
        <w:rPr>
          <w:rFonts w:ascii="Times New Roman" w:hAnsi="Times New Roman" w:eastAsia="楷体"/>
          <w:b/>
          <w:bCs/>
          <w:sz w:val="44"/>
          <w:szCs w:val="44"/>
          <w:highlight w:val="none"/>
        </w:rPr>
      </w:pPr>
    </w:p>
    <w:p>
      <w:pPr>
        <w:spacing w:line="1000" w:lineRule="exact"/>
        <w:jc w:val="center"/>
        <w:rPr>
          <w:rFonts w:hint="eastAsia" w:ascii="Times New Roman" w:hAnsi="Times New Roman" w:eastAsia="方正小标宋_GBK"/>
          <w:w w:val="90"/>
          <w:sz w:val="56"/>
          <w:szCs w:val="50"/>
          <w:highlight w:val="none"/>
        </w:rPr>
      </w:pPr>
      <w:r>
        <w:rPr>
          <w:rFonts w:hint="eastAsia" w:ascii="Times New Roman" w:hAnsi="Times New Roman" w:eastAsia="方正小标宋_GBK"/>
          <w:w w:val="90"/>
          <w:sz w:val="56"/>
          <w:szCs w:val="50"/>
          <w:highlight w:val="none"/>
        </w:rPr>
        <w:t>重庆</w:t>
      </w:r>
      <w:r>
        <w:rPr>
          <w:rFonts w:hint="eastAsia" w:ascii="Times New Roman" w:hAnsi="Times New Roman" w:eastAsia="方正小标宋_GBK"/>
          <w:w w:val="90"/>
          <w:sz w:val="56"/>
          <w:szCs w:val="50"/>
          <w:highlight w:val="none"/>
          <w:lang w:val="en-US" w:eastAsia="zh-CN"/>
        </w:rPr>
        <w:t>交通开投科技发展</w:t>
      </w:r>
      <w:r>
        <w:rPr>
          <w:rFonts w:hint="eastAsia" w:ascii="Times New Roman" w:hAnsi="Times New Roman" w:eastAsia="方正小标宋_GBK"/>
          <w:w w:val="90"/>
          <w:sz w:val="56"/>
          <w:szCs w:val="50"/>
          <w:highlight w:val="none"/>
        </w:rPr>
        <w:t>有限公司</w:t>
      </w:r>
    </w:p>
    <w:p>
      <w:pPr>
        <w:spacing w:line="1000" w:lineRule="exact"/>
        <w:jc w:val="center"/>
        <w:rPr>
          <w:rFonts w:hint="eastAsia" w:ascii="Times New Roman" w:hAnsi="Times New Roman" w:eastAsia="方正小标宋_GBK"/>
          <w:w w:val="90"/>
          <w:sz w:val="56"/>
          <w:szCs w:val="50"/>
          <w:highlight w:val="none"/>
        </w:rPr>
      </w:pPr>
      <w:r>
        <w:rPr>
          <w:rFonts w:hint="eastAsia" w:ascii="Times New Roman" w:hAnsi="Times New Roman" w:eastAsia="方正小标宋_GBK"/>
          <w:w w:val="90"/>
          <w:sz w:val="56"/>
          <w:szCs w:val="50"/>
          <w:highlight w:val="none"/>
        </w:rPr>
        <w:t>202</w:t>
      </w:r>
      <w:r>
        <w:rPr>
          <w:rFonts w:hint="eastAsia" w:ascii="Times New Roman" w:hAnsi="Times New Roman" w:eastAsia="方正小标宋_GBK"/>
          <w:w w:val="90"/>
          <w:sz w:val="56"/>
          <w:szCs w:val="50"/>
          <w:highlight w:val="none"/>
          <w:lang w:val="en-US" w:eastAsia="zh-CN"/>
        </w:rPr>
        <w:t>4</w:t>
      </w:r>
      <w:r>
        <w:rPr>
          <w:rFonts w:hint="eastAsia" w:ascii="Times New Roman" w:hAnsi="Times New Roman" w:eastAsia="方正小标宋_GBK"/>
          <w:w w:val="90"/>
          <w:sz w:val="56"/>
          <w:szCs w:val="50"/>
          <w:highlight w:val="none"/>
        </w:rPr>
        <w:t>年</w:t>
      </w:r>
      <w:r>
        <w:rPr>
          <w:rFonts w:hint="eastAsia" w:eastAsia="方正小标宋_GBK"/>
          <w:w w:val="90"/>
          <w:sz w:val="56"/>
          <w:szCs w:val="50"/>
          <w:highlight w:val="none"/>
          <w:lang w:val="en-US" w:eastAsia="zh-CN"/>
        </w:rPr>
        <w:t>流动资金</w:t>
      </w:r>
      <w:r>
        <w:rPr>
          <w:rFonts w:hint="eastAsia" w:ascii="Times New Roman" w:hAnsi="Times New Roman" w:eastAsia="方正小标宋_GBK"/>
          <w:w w:val="90"/>
          <w:sz w:val="56"/>
          <w:szCs w:val="50"/>
          <w:highlight w:val="none"/>
        </w:rPr>
        <w:t>融资项目</w:t>
      </w:r>
    </w:p>
    <w:p>
      <w:pPr>
        <w:spacing w:line="1000" w:lineRule="exact"/>
        <w:rPr>
          <w:rFonts w:hint="eastAsia" w:ascii="Times New Roman" w:hAnsi="Times New Roman" w:eastAsia="方正小标宋_GBK"/>
          <w:sz w:val="52"/>
          <w:szCs w:val="52"/>
          <w:highlight w:val="none"/>
        </w:rPr>
      </w:pPr>
    </w:p>
    <w:p>
      <w:pPr>
        <w:spacing w:line="1000" w:lineRule="exact"/>
        <w:rPr>
          <w:rFonts w:hint="eastAsia" w:ascii="Times New Roman" w:hAnsi="Times New Roman" w:eastAsia="方正小标宋_GBK"/>
          <w:sz w:val="52"/>
          <w:szCs w:val="52"/>
          <w:highlight w:val="none"/>
        </w:rPr>
      </w:pPr>
    </w:p>
    <w:p>
      <w:pPr>
        <w:spacing w:line="1000" w:lineRule="exact"/>
        <w:jc w:val="center"/>
        <w:rPr>
          <w:rFonts w:hint="eastAsia" w:ascii="Times New Roman" w:hAnsi="Times New Roman" w:eastAsia="方正小标宋_GBK"/>
          <w:sz w:val="72"/>
          <w:szCs w:val="84"/>
          <w:highlight w:val="none"/>
        </w:rPr>
      </w:pPr>
      <w:r>
        <w:rPr>
          <w:rFonts w:hint="eastAsia" w:ascii="Times New Roman" w:hAnsi="Times New Roman" w:eastAsia="方正小标宋_GBK"/>
          <w:sz w:val="72"/>
          <w:szCs w:val="84"/>
          <w:highlight w:val="none"/>
        </w:rPr>
        <w:t>竞争性比选文件</w:t>
      </w:r>
    </w:p>
    <w:p>
      <w:pPr>
        <w:spacing w:line="1000" w:lineRule="exact"/>
        <w:ind w:firstLine="2700" w:firstLineChars="900"/>
        <w:jc w:val="center"/>
        <w:rPr>
          <w:rFonts w:hint="eastAsia" w:ascii="Times New Roman" w:hAnsi="Times New Roman" w:eastAsia="方正小标宋_GBK"/>
          <w:sz w:val="30"/>
          <w:szCs w:val="30"/>
          <w:highlight w:val="none"/>
        </w:rPr>
      </w:pPr>
    </w:p>
    <w:p>
      <w:pPr>
        <w:spacing w:line="1000" w:lineRule="exact"/>
        <w:ind w:firstLine="2700" w:firstLineChars="900"/>
        <w:jc w:val="center"/>
        <w:rPr>
          <w:rFonts w:hint="eastAsia" w:ascii="Times New Roman" w:hAnsi="Times New Roman" w:eastAsia="方正小标宋_GBK"/>
          <w:sz w:val="30"/>
          <w:szCs w:val="30"/>
          <w:highlight w:val="none"/>
        </w:rPr>
      </w:pPr>
    </w:p>
    <w:p>
      <w:pPr>
        <w:spacing w:line="500" w:lineRule="exact"/>
        <w:ind w:firstLine="2700" w:firstLineChars="900"/>
        <w:jc w:val="center"/>
        <w:rPr>
          <w:rFonts w:ascii="Times New Roman" w:hAnsi="Times New Roman" w:eastAsia="楷体"/>
          <w:b/>
          <w:bCs/>
          <w:sz w:val="30"/>
          <w:szCs w:val="30"/>
          <w:highlight w:val="none"/>
        </w:rPr>
      </w:pPr>
    </w:p>
    <w:p>
      <w:pPr>
        <w:spacing w:line="500" w:lineRule="exact"/>
        <w:jc w:val="center"/>
        <w:rPr>
          <w:rFonts w:ascii="Times New Roman" w:hAnsi="Times New Roman" w:eastAsia="楷体"/>
          <w:b/>
          <w:bCs/>
          <w:kern w:val="0"/>
          <w:sz w:val="32"/>
          <w:szCs w:val="30"/>
          <w:highlight w:val="none"/>
        </w:rPr>
      </w:pPr>
    </w:p>
    <w:p>
      <w:pPr>
        <w:tabs>
          <w:tab w:val="left" w:pos="795"/>
        </w:tabs>
        <w:spacing w:line="500" w:lineRule="exact"/>
        <w:jc w:val="center"/>
        <w:rPr>
          <w:rFonts w:ascii="Times New Roman" w:hAnsi="Times New Roman" w:eastAsia="楷体"/>
          <w:b/>
          <w:bCs/>
          <w:kern w:val="0"/>
          <w:sz w:val="32"/>
          <w:szCs w:val="30"/>
          <w:highlight w:val="none"/>
        </w:rPr>
      </w:pPr>
    </w:p>
    <w:p>
      <w:pPr>
        <w:spacing w:line="500" w:lineRule="exact"/>
        <w:jc w:val="center"/>
        <w:rPr>
          <w:rFonts w:ascii="Times New Roman" w:hAnsi="Times New Roman" w:eastAsia="楷体"/>
          <w:b/>
          <w:bCs/>
          <w:kern w:val="0"/>
          <w:sz w:val="32"/>
          <w:szCs w:val="30"/>
          <w:highlight w:val="none"/>
        </w:rPr>
      </w:pPr>
    </w:p>
    <w:p>
      <w:pPr>
        <w:spacing w:line="500" w:lineRule="exact"/>
        <w:jc w:val="center"/>
        <w:rPr>
          <w:rFonts w:hint="eastAsia" w:ascii="Times New Roman" w:hAnsi="Times New Roman" w:eastAsia="楷体"/>
          <w:b/>
          <w:bCs/>
          <w:kern w:val="0"/>
          <w:sz w:val="32"/>
          <w:szCs w:val="30"/>
          <w:highlight w:val="none"/>
        </w:rPr>
      </w:pPr>
    </w:p>
    <w:p>
      <w:pPr>
        <w:spacing w:line="500" w:lineRule="exact"/>
        <w:jc w:val="center"/>
        <w:rPr>
          <w:rFonts w:hint="eastAsia" w:ascii="Times New Roman" w:hAnsi="Times New Roman" w:eastAsia="方正小标宋_GBK"/>
          <w:sz w:val="32"/>
          <w:szCs w:val="28"/>
          <w:highlight w:val="none"/>
        </w:rPr>
      </w:pPr>
      <w:r>
        <w:rPr>
          <w:rFonts w:hint="eastAsia" w:ascii="Times New Roman" w:hAnsi="Times New Roman" w:eastAsia="方正小标宋_GBK"/>
          <w:b/>
          <w:sz w:val="32"/>
          <w:szCs w:val="28"/>
          <w:highlight w:val="none"/>
        </w:rPr>
        <w:t>比选人：</w:t>
      </w:r>
      <w:r>
        <w:rPr>
          <w:rFonts w:hint="eastAsia" w:ascii="Times New Roman" w:hAnsi="Times New Roman" w:eastAsia="方正小标宋_GBK"/>
          <w:sz w:val="32"/>
          <w:szCs w:val="28"/>
          <w:highlight w:val="none"/>
        </w:rPr>
        <w:t>重庆城市交通开发投资（集团）有限公司</w:t>
      </w:r>
    </w:p>
    <w:p>
      <w:pPr>
        <w:spacing w:line="500" w:lineRule="exact"/>
        <w:jc w:val="center"/>
        <w:rPr>
          <w:rFonts w:ascii="Times New Roman" w:hAnsi="Times New Roman" w:eastAsia="楷体"/>
          <w:sz w:val="32"/>
          <w:szCs w:val="28"/>
          <w:highlight w:val="none"/>
        </w:rPr>
      </w:pPr>
    </w:p>
    <w:p>
      <w:pPr>
        <w:spacing w:line="500" w:lineRule="exact"/>
        <w:jc w:val="center"/>
        <w:rPr>
          <w:rFonts w:ascii="Times New Roman" w:hAnsi="Times New Roman" w:eastAsia="楷体"/>
          <w:b/>
          <w:bCs/>
          <w:sz w:val="44"/>
          <w:szCs w:val="44"/>
          <w:highlight w:val="none"/>
        </w:rPr>
      </w:pPr>
    </w:p>
    <w:p>
      <w:pPr>
        <w:spacing w:line="500" w:lineRule="exact"/>
        <w:jc w:val="center"/>
        <w:rPr>
          <w:rFonts w:ascii="Times New Roman" w:hAnsi="Times New Roman" w:eastAsia="方正小标宋_GBK"/>
          <w:sz w:val="32"/>
          <w:szCs w:val="28"/>
          <w:highlight w:val="none"/>
        </w:rPr>
      </w:pPr>
      <w:r>
        <w:rPr>
          <w:rFonts w:hint="eastAsia" w:ascii="Times New Roman" w:hAnsi="Times New Roman" w:eastAsia="方正小标宋_GBK"/>
          <w:sz w:val="32"/>
          <w:szCs w:val="28"/>
          <w:highlight w:val="none"/>
          <w:u w:val="single"/>
        </w:rPr>
        <w:t>202</w:t>
      </w:r>
      <w:r>
        <w:rPr>
          <w:rFonts w:hint="eastAsia" w:ascii="Times New Roman" w:hAnsi="Times New Roman" w:eastAsia="方正小标宋_GBK"/>
          <w:sz w:val="32"/>
          <w:szCs w:val="28"/>
          <w:highlight w:val="none"/>
          <w:u w:val="single"/>
          <w:lang w:val="en-US" w:eastAsia="zh-CN"/>
        </w:rPr>
        <w:t>4</w:t>
      </w:r>
      <w:r>
        <w:rPr>
          <w:rFonts w:hint="eastAsia" w:ascii="Times New Roman" w:hAnsi="Times New Roman" w:eastAsia="方正小标宋_GBK"/>
          <w:sz w:val="32"/>
          <w:szCs w:val="28"/>
          <w:highlight w:val="none"/>
        </w:rPr>
        <w:t>年</w:t>
      </w:r>
      <w:r>
        <w:rPr>
          <w:rFonts w:hint="eastAsia" w:ascii="Times New Roman" w:hAnsi="Times New Roman" w:eastAsia="方正小标宋_GBK"/>
          <w:sz w:val="32"/>
          <w:szCs w:val="28"/>
          <w:highlight w:val="none"/>
          <w:u w:val="single"/>
        </w:rPr>
        <w:t xml:space="preserve"> </w:t>
      </w:r>
      <w:r>
        <w:rPr>
          <w:rFonts w:hint="eastAsia" w:ascii="Times New Roman" w:hAnsi="Times New Roman" w:eastAsia="方正小标宋_GBK"/>
          <w:sz w:val="32"/>
          <w:szCs w:val="28"/>
          <w:highlight w:val="none"/>
          <w:u w:val="single"/>
          <w:lang w:val="en-US" w:eastAsia="zh-CN"/>
        </w:rPr>
        <w:t>11</w:t>
      </w:r>
      <w:r>
        <w:rPr>
          <w:rFonts w:hint="eastAsia" w:ascii="Times New Roman" w:hAnsi="Times New Roman" w:eastAsia="方正小标宋_GBK"/>
          <w:sz w:val="32"/>
          <w:szCs w:val="28"/>
          <w:highlight w:val="none"/>
          <w:u w:val="single"/>
        </w:rPr>
        <w:t xml:space="preserve"> </w:t>
      </w:r>
      <w:r>
        <w:rPr>
          <w:rFonts w:hint="eastAsia" w:ascii="Times New Roman" w:hAnsi="Times New Roman" w:eastAsia="方正小标宋_GBK"/>
          <w:sz w:val="32"/>
          <w:szCs w:val="28"/>
          <w:highlight w:val="none"/>
        </w:rPr>
        <w:t>月</w:t>
      </w:r>
    </w:p>
    <w:p>
      <w:pPr>
        <w:spacing w:line="500" w:lineRule="exact"/>
        <w:jc w:val="center"/>
        <w:rPr>
          <w:rFonts w:ascii="Times New Roman" w:hAnsi="Times New Roman" w:eastAsia="方正小标宋_GBK"/>
          <w:sz w:val="32"/>
          <w:szCs w:val="28"/>
          <w:highlight w:val="none"/>
        </w:rPr>
      </w:pPr>
    </w:p>
    <w:p>
      <w:pPr>
        <w:spacing w:line="500" w:lineRule="exact"/>
        <w:jc w:val="center"/>
        <w:rPr>
          <w:rFonts w:hint="eastAsia" w:ascii="Times New Roman" w:hAnsi="Times New Roman" w:eastAsia="方正小标宋_GBK"/>
          <w:sz w:val="32"/>
          <w:szCs w:val="28"/>
          <w:highlight w:val="none"/>
        </w:rPr>
      </w:pPr>
    </w:p>
    <w:p>
      <w:pPr>
        <w:spacing w:line="600" w:lineRule="exact"/>
        <w:jc w:val="center"/>
        <w:rPr>
          <w:rFonts w:ascii="Times New Roman" w:hAnsi="Times New Roman" w:eastAsia="方正仿宋_GBK"/>
          <w:b/>
          <w:sz w:val="56"/>
          <w:highlight w:val="none"/>
        </w:rPr>
        <w:sectPr>
          <w:footerReference r:id="rId3" w:type="default"/>
          <w:pgSz w:w="11907" w:h="16840"/>
          <w:pgMar w:top="1418" w:right="1418" w:bottom="851" w:left="1814" w:header="851" w:footer="567" w:gutter="0"/>
          <w:pgBorders w:offsetFrom="page">
            <w:top w:val="none" w:sz="0" w:space="0"/>
            <w:left w:val="none" w:sz="0" w:space="0"/>
            <w:bottom w:val="none" w:sz="0" w:space="0"/>
            <w:right w:val="none" w:sz="0" w:space="0"/>
          </w:pgBorders>
          <w:pgNumType w:start="1"/>
          <w:cols w:space="720" w:num="1"/>
          <w:docGrid w:type="linesAndChars" w:linePitch="312" w:charSpace="0"/>
        </w:sectPr>
      </w:pPr>
    </w:p>
    <w:p>
      <w:pPr>
        <w:spacing w:line="600" w:lineRule="exact"/>
        <w:jc w:val="center"/>
        <w:rPr>
          <w:rFonts w:ascii="Times New Roman" w:hAnsi="Times New Roman" w:eastAsia="方正仿宋_GBK"/>
          <w:b/>
          <w:sz w:val="56"/>
          <w:highlight w:val="none"/>
        </w:rPr>
      </w:pPr>
      <w:r>
        <w:rPr>
          <w:rFonts w:ascii="Times New Roman" w:hAnsi="Times New Roman" w:eastAsia="方正仿宋_GBK"/>
          <w:b/>
          <w:sz w:val="56"/>
          <w:highlight w:val="none"/>
        </w:rPr>
        <w:t>目</w:t>
      </w:r>
      <w:r>
        <w:rPr>
          <w:rFonts w:ascii="Times New Roman" w:hAnsi="Times New Roman" w:eastAsia="方正仿宋_GBK"/>
          <w:b/>
          <w:sz w:val="56"/>
          <w:highlight w:val="none"/>
        </w:rPr>
        <w:tab/>
      </w:r>
      <w:r>
        <w:rPr>
          <w:rFonts w:ascii="Times New Roman" w:hAnsi="Times New Roman" w:eastAsia="方正仿宋_GBK"/>
          <w:b/>
          <w:sz w:val="56"/>
          <w:highlight w:val="none"/>
        </w:rPr>
        <w:tab/>
      </w:r>
      <w:r>
        <w:rPr>
          <w:rFonts w:ascii="Times New Roman" w:hAnsi="Times New Roman" w:eastAsia="方正仿宋_GBK"/>
          <w:b/>
          <w:sz w:val="56"/>
          <w:highlight w:val="none"/>
        </w:rPr>
        <w:t>录</w:t>
      </w:r>
    </w:p>
    <w:p>
      <w:pPr>
        <w:tabs>
          <w:tab w:val="right" w:leader="hyphen" w:pos="8450"/>
        </w:tabs>
        <w:spacing w:line="500" w:lineRule="exact"/>
        <w:ind w:left="260"/>
        <w:rPr>
          <w:rFonts w:ascii="Times New Roman" w:hAnsi="Times New Roman" w:eastAsia="方正仿宋_GBK"/>
          <w:sz w:val="24"/>
          <w:highlight w:val="none"/>
        </w:rPr>
      </w:pPr>
    </w:p>
    <w:p>
      <w:pPr>
        <w:tabs>
          <w:tab w:val="right" w:leader="hyphen" w:pos="8450"/>
        </w:tabs>
        <w:spacing w:line="500" w:lineRule="exact"/>
        <w:ind w:left="260"/>
        <w:rPr>
          <w:rFonts w:hint="eastAsia" w:ascii="Times New Roman" w:hAnsi="Times New Roman" w:eastAsia="方正仿宋_GBK"/>
          <w:sz w:val="24"/>
          <w:highlight w:val="none"/>
        </w:rPr>
      </w:pPr>
    </w:p>
    <w:p>
      <w:pPr>
        <w:tabs>
          <w:tab w:val="right" w:leader="hyphen" w:pos="8450"/>
        </w:tabs>
        <w:spacing w:line="500" w:lineRule="exact"/>
        <w:ind w:firstLine="280" w:firstLineChars="100"/>
        <w:jc w:val="left"/>
        <w:rPr>
          <w:rFonts w:ascii="Times New Roman" w:hAnsi="Times New Roman" w:eastAsia="方正仿宋_GBK"/>
          <w:kern w:val="0"/>
          <w:sz w:val="28"/>
          <w:szCs w:val="28"/>
          <w:highlight w:val="none"/>
          <w:lang w:val="zh-TW" w:bidi="zh-TW"/>
        </w:rPr>
      </w:pPr>
    </w:p>
    <w:p>
      <w:pPr>
        <w:pStyle w:val="27"/>
        <w:spacing w:line="500" w:lineRule="exact"/>
        <w:rPr>
          <w:rFonts w:ascii="Times New Roman" w:hAnsi="Times New Roman" w:eastAsia="方正仿宋_GBK"/>
          <w:b/>
          <w:szCs w:val="28"/>
          <w:highlight w:val="none"/>
        </w:rPr>
      </w:pPr>
      <w:r>
        <w:rPr>
          <w:rFonts w:ascii="Times New Roman" w:hAnsi="Times New Roman" w:eastAsia="方正仿宋_GBK"/>
          <w:szCs w:val="28"/>
          <w:highlight w:val="none"/>
        </w:rPr>
        <w:fldChar w:fldCharType="begin"/>
      </w:r>
      <w:r>
        <w:rPr>
          <w:rFonts w:ascii="Times New Roman" w:hAnsi="Times New Roman" w:eastAsia="方正仿宋_GBK"/>
          <w:szCs w:val="28"/>
          <w:highlight w:val="none"/>
        </w:rPr>
        <w:instrText xml:space="preserve">TOC \o "1-3" \h \u </w:instrText>
      </w:r>
      <w:r>
        <w:rPr>
          <w:rFonts w:ascii="Times New Roman" w:hAnsi="Times New Roman" w:eastAsia="方正仿宋_GBK"/>
          <w:szCs w:val="28"/>
          <w:highlight w:val="none"/>
        </w:rPr>
        <w:fldChar w:fldCharType="separate"/>
      </w:r>
      <w:r>
        <w:rPr>
          <w:rStyle w:val="47"/>
          <w:rFonts w:ascii="Times New Roman" w:hAnsi="Times New Roman" w:eastAsia="方正仿宋_GBK"/>
          <w:b/>
          <w:sz w:val="28"/>
          <w:szCs w:val="28"/>
          <w:highlight w:val="none"/>
        </w:rPr>
        <w:fldChar w:fldCharType="begin"/>
      </w:r>
      <w:r>
        <w:rPr>
          <w:rStyle w:val="47"/>
          <w:rFonts w:ascii="Times New Roman" w:hAnsi="Times New Roman" w:eastAsia="方正仿宋_GBK"/>
          <w:b/>
          <w:sz w:val="28"/>
          <w:szCs w:val="28"/>
          <w:highlight w:val="none"/>
        </w:rPr>
        <w:instrText xml:space="preserve"> </w:instrText>
      </w:r>
      <w:r>
        <w:rPr>
          <w:rFonts w:ascii="Times New Roman" w:hAnsi="Times New Roman" w:eastAsia="方正仿宋_GBK"/>
          <w:b/>
          <w:szCs w:val="28"/>
          <w:highlight w:val="none"/>
        </w:rPr>
        <w:instrText xml:space="preserve">HYPERLINK \l "_Toc145949464"</w:instrText>
      </w:r>
      <w:r>
        <w:rPr>
          <w:rStyle w:val="47"/>
          <w:rFonts w:ascii="Times New Roman" w:hAnsi="Times New Roman" w:eastAsia="方正仿宋_GBK"/>
          <w:b/>
          <w:sz w:val="28"/>
          <w:szCs w:val="28"/>
          <w:highlight w:val="none"/>
        </w:rPr>
        <w:instrText xml:space="preserve"> </w:instrText>
      </w:r>
      <w:r>
        <w:rPr>
          <w:rStyle w:val="47"/>
          <w:rFonts w:ascii="Times New Roman" w:hAnsi="Times New Roman" w:eastAsia="方正仿宋_GBK"/>
          <w:b/>
          <w:sz w:val="28"/>
          <w:szCs w:val="28"/>
          <w:highlight w:val="none"/>
        </w:rPr>
        <w:fldChar w:fldCharType="separate"/>
      </w:r>
      <w:r>
        <w:rPr>
          <w:rStyle w:val="47"/>
          <w:rFonts w:ascii="Times New Roman" w:hAnsi="Times New Roman" w:eastAsia="方正仿宋_GBK"/>
          <w:b/>
          <w:sz w:val="28"/>
          <w:szCs w:val="28"/>
          <w:highlight w:val="none"/>
        </w:rPr>
        <w:t>第一章  比选邀请书</w:t>
      </w:r>
      <w:r>
        <w:rPr>
          <w:rFonts w:ascii="Times New Roman" w:hAnsi="Times New Roman" w:eastAsia="方正仿宋_GBK"/>
          <w:b/>
          <w:szCs w:val="28"/>
          <w:highlight w:val="none"/>
        </w:rPr>
        <w:tab/>
      </w:r>
      <w:r>
        <w:rPr>
          <w:rFonts w:ascii="Times New Roman" w:hAnsi="Times New Roman" w:eastAsia="方正仿宋_GBK"/>
          <w:b/>
          <w:szCs w:val="28"/>
          <w:highlight w:val="none"/>
        </w:rPr>
        <w:fldChar w:fldCharType="begin"/>
      </w:r>
      <w:r>
        <w:rPr>
          <w:rFonts w:ascii="Times New Roman" w:hAnsi="Times New Roman" w:eastAsia="方正仿宋_GBK"/>
          <w:b/>
          <w:szCs w:val="28"/>
          <w:highlight w:val="none"/>
        </w:rPr>
        <w:instrText xml:space="preserve"> PAGEREF _Toc145949464 \h </w:instrText>
      </w:r>
      <w:r>
        <w:rPr>
          <w:rFonts w:ascii="Times New Roman" w:hAnsi="Times New Roman" w:eastAsia="方正仿宋_GBK"/>
          <w:b/>
          <w:szCs w:val="28"/>
          <w:highlight w:val="none"/>
        </w:rPr>
        <w:fldChar w:fldCharType="separate"/>
      </w:r>
      <w:r>
        <w:rPr>
          <w:rFonts w:ascii="Times New Roman" w:hAnsi="Times New Roman" w:eastAsia="方正仿宋_GBK"/>
          <w:b/>
          <w:szCs w:val="28"/>
          <w:highlight w:val="none"/>
        </w:rPr>
        <w:t>1</w:t>
      </w:r>
      <w:r>
        <w:rPr>
          <w:rFonts w:ascii="Times New Roman" w:hAnsi="Times New Roman" w:eastAsia="方正仿宋_GBK"/>
          <w:b/>
          <w:szCs w:val="28"/>
          <w:highlight w:val="none"/>
        </w:rPr>
        <w:fldChar w:fldCharType="end"/>
      </w:r>
      <w:r>
        <w:rPr>
          <w:rStyle w:val="47"/>
          <w:rFonts w:ascii="Times New Roman" w:hAnsi="Times New Roman" w:eastAsia="方正仿宋_GBK"/>
          <w:b/>
          <w:sz w:val="28"/>
          <w:szCs w:val="28"/>
          <w:highlight w:val="none"/>
        </w:rPr>
        <w:fldChar w:fldCharType="end"/>
      </w:r>
    </w:p>
    <w:p>
      <w:pPr>
        <w:pStyle w:val="27"/>
        <w:spacing w:line="500" w:lineRule="exact"/>
        <w:rPr>
          <w:rFonts w:ascii="Times New Roman" w:hAnsi="Times New Roman" w:eastAsia="方正仿宋_GBK"/>
          <w:b/>
          <w:szCs w:val="28"/>
          <w:highlight w:val="none"/>
        </w:rPr>
      </w:pPr>
      <w:r>
        <w:rPr>
          <w:rStyle w:val="47"/>
          <w:rFonts w:ascii="Times New Roman" w:hAnsi="Times New Roman" w:eastAsia="方正仿宋_GBK"/>
          <w:b/>
          <w:sz w:val="28"/>
          <w:szCs w:val="28"/>
          <w:highlight w:val="none"/>
        </w:rPr>
        <w:fldChar w:fldCharType="begin"/>
      </w:r>
      <w:r>
        <w:rPr>
          <w:rStyle w:val="47"/>
          <w:rFonts w:ascii="Times New Roman" w:hAnsi="Times New Roman" w:eastAsia="方正仿宋_GBK"/>
          <w:b/>
          <w:sz w:val="28"/>
          <w:szCs w:val="28"/>
          <w:highlight w:val="none"/>
        </w:rPr>
        <w:instrText xml:space="preserve"> </w:instrText>
      </w:r>
      <w:r>
        <w:rPr>
          <w:rFonts w:ascii="Times New Roman" w:hAnsi="Times New Roman" w:eastAsia="方正仿宋_GBK"/>
          <w:b/>
          <w:szCs w:val="28"/>
          <w:highlight w:val="none"/>
        </w:rPr>
        <w:instrText xml:space="preserve">HYPERLINK \l "_Toc145949465"</w:instrText>
      </w:r>
      <w:r>
        <w:rPr>
          <w:rStyle w:val="47"/>
          <w:rFonts w:ascii="Times New Roman" w:hAnsi="Times New Roman" w:eastAsia="方正仿宋_GBK"/>
          <w:b/>
          <w:sz w:val="28"/>
          <w:szCs w:val="28"/>
          <w:highlight w:val="none"/>
        </w:rPr>
        <w:instrText xml:space="preserve"> </w:instrText>
      </w:r>
      <w:r>
        <w:rPr>
          <w:rStyle w:val="47"/>
          <w:rFonts w:ascii="Times New Roman" w:hAnsi="Times New Roman" w:eastAsia="方正仿宋_GBK"/>
          <w:b/>
          <w:sz w:val="28"/>
          <w:szCs w:val="28"/>
          <w:highlight w:val="none"/>
        </w:rPr>
        <w:fldChar w:fldCharType="separate"/>
      </w:r>
      <w:r>
        <w:rPr>
          <w:rStyle w:val="47"/>
          <w:rFonts w:ascii="Times New Roman" w:hAnsi="Times New Roman" w:eastAsia="方正仿宋_GBK"/>
          <w:b/>
          <w:sz w:val="28"/>
          <w:szCs w:val="28"/>
          <w:highlight w:val="none"/>
        </w:rPr>
        <w:t>第二章  比选须知</w:t>
      </w:r>
      <w:r>
        <w:rPr>
          <w:rFonts w:ascii="Times New Roman" w:hAnsi="Times New Roman" w:eastAsia="方正仿宋_GBK"/>
          <w:b/>
          <w:szCs w:val="28"/>
          <w:highlight w:val="none"/>
        </w:rPr>
        <w:tab/>
      </w:r>
      <w:r>
        <w:rPr>
          <w:rFonts w:ascii="Times New Roman" w:hAnsi="Times New Roman" w:eastAsia="方正仿宋_GBK"/>
          <w:b/>
          <w:szCs w:val="28"/>
          <w:highlight w:val="none"/>
        </w:rPr>
        <w:fldChar w:fldCharType="begin"/>
      </w:r>
      <w:r>
        <w:rPr>
          <w:rFonts w:ascii="Times New Roman" w:hAnsi="Times New Roman" w:eastAsia="方正仿宋_GBK"/>
          <w:b/>
          <w:szCs w:val="28"/>
          <w:highlight w:val="none"/>
        </w:rPr>
        <w:instrText xml:space="preserve"> PAGEREF _Toc145949465 \h </w:instrText>
      </w:r>
      <w:r>
        <w:rPr>
          <w:rFonts w:ascii="Times New Roman" w:hAnsi="Times New Roman" w:eastAsia="方正仿宋_GBK"/>
          <w:b/>
          <w:szCs w:val="28"/>
          <w:highlight w:val="none"/>
        </w:rPr>
        <w:fldChar w:fldCharType="separate"/>
      </w:r>
      <w:r>
        <w:rPr>
          <w:rFonts w:ascii="Times New Roman" w:hAnsi="Times New Roman" w:eastAsia="方正仿宋_GBK"/>
          <w:b/>
          <w:szCs w:val="28"/>
          <w:highlight w:val="none"/>
        </w:rPr>
        <w:t>4</w:t>
      </w:r>
      <w:r>
        <w:rPr>
          <w:rFonts w:ascii="Times New Roman" w:hAnsi="Times New Roman" w:eastAsia="方正仿宋_GBK"/>
          <w:b/>
          <w:szCs w:val="28"/>
          <w:highlight w:val="none"/>
        </w:rPr>
        <w:fldChar w:fldCharType="end"/>
      </w:r>
      <w:r>
        <w:rPr>
          <w:rStyle w:val="47"/>
          <w:rFonts w:ascii="Times New Roman" w:hAnsi="Times New Roman" w:eastAsia="方正仿宋_GBK"/>
          <w:b/>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"_Toc145949466"</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参选人须知</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_Toc145949466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5</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"_Toc145949467"</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一、总  则</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_Toc145949467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6</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"_Toc145949468"</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二、比选文件组成部分</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_Toc145949468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7</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"_Toc145949469"</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三、参选文件组成部分</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_Toc145949469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8</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"_Toc145949470"</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四、项目比选</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_Toc145949470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11</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"_Toc145949471"</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五、中选结果确定</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_Toc145949471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12</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30"/>
        <w:tabs>
          <w:tab w:val="right" w:leader="hyphen" w:pos="8665"/>
        </w:tabs>
        <w:spacing w:line="500" w:lineRule="exact"/>
        <w:rPr>
          <w:rFonts w:ascii="Times New Roman" w:hAnsi="Times New Roman" w:eastAsia="方正仿宋_GBK"/>
          <w:sz w:val="28"/>
          <w:szCs w:val="28"/>
          <w:highlight w:val="none"/>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"_Toc145949472"</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六、合同授予</w:t>
      </w:r>
      <w:bookmarkStart w:id="0" w:name="_Hlt145949867"/>
      <w:bookmarkStart w:id="1" w:name="_Hlt145949868"/>
      <w:r>
        <w:rPr>
          <w:rFonts w:ascii="Times New Roman" w:hAnsi="Times New Roman" w:eastAsia="方正仿宋_GBK"/>
          <w:sz w:val="28"/>
          <w:szCs w:val="28"/>
          <w:highlight w:val="none"/>
        </w:rPr>
        <w:tab/>
      </w:r>
      <w:bookmarkEnd w:id="0"/>
      <w:bookmarkEnd w:id="1"/>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_Toc145949472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13</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p>
    <w:p>
      <w:pPr>
        <w:pStyle w:val="27"/>
        <w:spacing w:line="500" w:lineRule="exact"/>
        <w:rPr>
          <w:rFonts w:ascii="Times New Roman" w:hAnsi="Times New Roman" w:eastAsia="方正仿宋_GBK"/>
          <w:b/>
          <w:szCs w:val="28"/>
          <w:highlight w:val="none"/>
        </w:rPr>
      </w:pPr>
      <w:r>
        <w:rPr>
          <w:rStyle w:val="47"/>
          <w:rFonts w:ascii="Times New Roman" w:hAnsi="Times New Roman" w:eastAsia="方正仿宋_GBK"/>
          <w:b/>
          <w:sz w:val="28"/>
          <w:szCs w:val="28"/>
          <w:highlight w:val="none"/>
        </w:rPr>
        <w:fldChar w:fldCharType="begin"/>
      </w:r>
      <w:r>
        <w:rPr>
          <w:rStyle w:val="47"/>
          <w:rFonts w:ascii="Times New Roman" w:hAnsi="Times New Roman" w:eastAsia="方正仿宋_GBK"/>
          <w:b/>
          <w:sz w:val="28"/>
          <w:szCs w:val="28"/>
          <w:highlight w:val="none"/>
        </w:rPr>
        <w:instrText xml:space="preserve"> </w:instrText>
      </w:r>
      <w:r>
        <w:rPr>
          <w:rFonts w:ascii="Times New Roman" w:hAnsi="Times New Roman" w:eastAsia="方正仿宋_GBK"/>
          <w:b/>
          <w:szCs w:val="28"/>
          <w:highlight w:val="none"/>
        </w:rPr>
        <w:instrText xml:space="preserve">HYPERLINK \l "_Toc145949473"</w:instrText>
      </w:r>
      <w:r>
        <w:rPr>
          <w:rStyle w:val="47"/>
          <w:rFonts w:ascii="Times New Roman" w:hAnsi="Times New Roman" w:eastAsia="方正仿宋_GBK"/>
          <w:b/>
          <w:sz w:val="28"/>
          <w:szCs w:val="28"/>
          <w:highlight w:val="none"/>
        </w:rPr>
        <w:instrText xml:space="preserve"> </w:instrText>
      </w:r>
      <w:r>
        <w:rPr>
          <w:rStyle w:val="47"/>
          <w:rFonts w:ascii="Times New Roman" w:hAnsi="Times New Roman" w:eastAsia="方正仿宋_GBK"/>
          <w:b/>
          <w:sz w:val="28"/>
          <w:szCs w:val="28"/>
          <w:highlight w:val="none"/>
        </w:rPr>
        <w:fldChar w:fldCharType="separate"/>
      </w:r>
      <w:r>
        <w:rPr>
          <w:rStyle w:val="47"/>
          <w:rFonts w:ascii="Times New Roman" w:hAnsi="Times New Roman" w:eastAsia="方正仿宋_GBK"/>
          <w:b/>
          <w:sz w:val="28"/>
          <w:szCs w:val="28"/>
          <w:highlight w:val="none"/>
        </w:rPr>
        <w:t>第三章  评审办法</w:t>
      </w:r>
      <w:r>
        <w:rPr>
          <w:rFonts w:ascii="Times New Roman" w:hAnsi="Times New Roman" w:eastAsia="方正仿宋_GBK"/>
          <w:b/>
          <w:szCs w:val="28"/>
          <w:highlight w:val="none"/>
        </w:rPr>
        <w:tab/>
      </w:r>
      <w:r>
        <w:rPr>
          <w:rFonts w:ascii="Times New Roman" w:hAnsi="Times New Roman" w:eastAsia="方正仿宋_GBK"/>
          <w:b/>
          <w:szCs w:val="28"/>
          <w:highlight w:val="none"/>
        </w:rPr>
        <w:fldChar w:fldCharType="begin"/>
      </w:r>
      <w:r>
        <w:rPr>
          <w:rFonts w:ascii="Times New Roman" w:hAnsi="Times New Roman" w:eastAsia="方正仿宋_GBK"/>
          <w:b/>
          <w:szCs w:val="28"/>
          <w:highlight w:val="none"/>
        </w:rPr>
        <w:instrText xml:space="preserve"> PAGEREF _Toc145949473 \h </w:instrText>
      </w:r>
      <w:r>
        <w:rPr>
          <w:rFonts w:ascii="Times New Roman" w:hAnsi="Times New Roman" w:eastAsia="方正仿宋_GBK"/>
          <w:b/>
          <w:szCs w:val="28"/>
          <w:highlight w:val="none"/>
        </w:rPr>
        <w:fldChar w:fldCharType="separate"/>
      </w:r>
      <w:r>
        <w:rPr>
          <w:rFonts w:ascii="Times New Roman" w:hAnsi="Times New Roman" w:eastAsia="方正仿宋_GBK"/>
          <w:b/>
          <w:szCs w:val="28"/>
          <w:highlight w:val="none"/>
        </w:rPr>
        <w:t>14</w:t>
      </w:r>
      <w:r>
        <w:rPr>
          <w:rFonts w:ascii="Times New Roman" w:hAnsi="Times New Roman" w:eastAsia="方正仿宋_GBK"/>
          <w:b/>
          <w:szCs w:val="28"/>
          <w:highlight w:val="none"/>
        </w:rPr>
        <w:fldChar w:fldCharType="end"/>
      </w:r>
      <w:r>
        <w:rPr>
          <w:rStyle w:val="47"/>
          <w:rFonts w:ascii="Times New Roman" w:hAnsi="Times New Roman" w:eastAsia="方正仿宋_GBK"/>
          <w:b/>
          <w:sz w:val="28"/>
          <w:szCs w:val="28"/>
          <w:highlight w:val="none"/>
        </w:rPr>
        <w:fldChar w:fldCharType="end"/>
      </w:r>
    </w:p>
    <w:p>
      <w:pPr>
        <w:pStyle w:val="30"/>
        <w:tabs>
          <w:tab w:val="right" w:leader="hyphen" w:pos="8665"/>
        </w:tabs>
        <w:spacing w:line="500" w:lineRule="exact"/>
        <w:rPr>
          <w:rFonts w:hint="eastAsia" w:ascii="Times New Roman" w:hAnsi="Times New Roman" w:eastAsia="方正仿宋_GBK"/>
          <w:sz w:val="28"/>
          <w:szCs w:val="28"/>
          <w:highlight w:val="none"/>
          <w:lang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"_Toc145949474"</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bCs/>
          <w:sz w:val="28"/>
          <w:szCs w:val="28"/>
          <w:highlight w:val="none"/>
        </w:rPr>
        <w:t>一、中选候选人</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_Toc145949474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6</w:t>
      </w:r>
    </w:p>
    <w:p>
      <w:pPr>
        <w:pStyle w:val="30"/>
        <w:tabs>
          <w:tab w:val="right" w:leader="hyphen" w:pos="8665"/>
        </w:tabs>
        <w:spacing w:line="500" w:lineRule="exact"/>
        <w:rPr>
          <w:rFonts w:hint="default" w:ascii="Times New Roman" w:hAnsi="Times New Roman" w:eastAsia="方正仿宋_GBK"/>
          <w:sz w:val="28"/>
          <w:szCs w:val="28"/>
          <w:highlight w:val="none"/>
          <w:lang w:val="en-US"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"_Toc145949475"</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bCs/>
          <w:sz w:val="28"/>
          <w:szCs w:val="28"/>
          <w:highlight w:val="none"/>
        </w:rPr>
        <w:t>二、评分相同</w:t>
      </w:r>
      <w:r>
        <w:rPr>
          <w:rFonts w:ascii="Times New Roman" w:hAnsi="Times New Roman" w:eastAsia="方正仿宋_GBK"/>
          <w:sz w:val="28"/>
          <w:szCs w:val="28"/>
          <w:highlight w:val="none"/>
        </w:rPr>
        <w:tab/>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16</w:t>
      </w:r>
    </w:p>
    <w:p>
      <w:pPr>
        <w:pStyle w:val="30"/>
        <w:tabs>
          <w:tab w:val="right" w:leader="hyphen" w:pos="8665"/>
        </w:tabs>
        <w:spacing w:line="500" w:lineRule="exact"/>
        <w:rPr>
          <w:rFonts w:hint="eastAsia" w:ascii="Times New Roman" w:hAnsi="Times New Roman" w:eastAsia="方正仿宋_GBK"/>
          <w:sz w:val="28"/>
          <w:szCs w:val="28"/>
          <w:highlight w:val="none"/>
          <w:lang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"_Toc145949476"</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bCs/>
          <w:sz w:val="28"/>
          <w:szCs w:val="28"/>
          <w:highlight w:val="none"/>
        </w:rPr>
        <w:t>三、罚则</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_Toc145949476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6</w:t>
      </w:r>
    </w:p>
    <w:p>
      <w:pPr>
        <w:pStyle w:val="27"/>
        <w:spacing w:line="500" w:lineRule="exact"/>
        <w:rPr>
          <w:rFonts w:hint="eastAsia" w:ascii="Times New Roman" w:hAnsi="Times New Roman" w:eastAsia="方正仿宋_GBK"/>
          <w:b/>
          <w:szCs w:val="28"/>
          <w:highlight w:val="none"/>
          <w:lang w:eastAsia="zh-CN"/>
        </w:rPr>
      </w:pPr>
      <w:r>
        <w:rPr>
          <w:rStyle w:val="47"/>
          <w:rFonts w:ascii="Times New Roman" w:hAnsi="Times New Roman" w:eastAsia="方正仿宋_GBK"/>
          <w:b/>
          <w:sz w:val="28"/>
          <w:szCs w:val="28"/>
          <w:highlight w:val="none"/>
        </w:rPr>
        <w:fldChar w:fldCharType="begin"/>
      </w:r>
      <w:r>
        <w:rPr>
          <w:rStyle w:val="47"/>
          <w:rFonts w:ascii="Times New Roman" w:hAnsi="Times New Roman" w:eastAsia="方正仿宋_GBK"/>
          <w:b/>
          <w:sz w:val="28"/>
          <w:szCs w:val="28"/>
          <w:highlight w:val="none"/>
        </w:rPr>
        <w:instrText xml:space="preserve"> </w:instrText>
      </w:r>
      <w:r>
        <w:rPr>
          <w:rFonts w:ascii="Times New Roman" w:hAnsi="Times New Roman" w:eastAsia="方正仿宋_GBK"/>
          <w:b/>
          <w:szCs w:val="28"/>
          <w:highlight w:val="none"/>
        </w:rPr>
        <w:instrText xml:space="preserve">HYPERLINK \l "_Toc145949477"</w:instrText>
      </w:r>
      <w:r>
        <w:rPr>
          <w:rStyle w:val="47"/>
          <w:rFonts w:ascii="Times New Roman" w:hAnsi="Times New Roman" w:eastAsia="方正仿宋_GBK"/>
          <w:b/>
          <w:sz w:val="28"/>
          <w:szCs w:val="28"/>
          <w:highlight w:val="none"/>
        </w:rPr>
        <w:instrText xml:space="preserve"> </w:instrText>
      </w:r>
      <w:r>
        <w:rPr>
          <w:rStyle w:val="47"/>
          <w:rFonts w:ascii="Times New Roman" w:hAnsi="Times New Roman" w:eastAsia="方正仿宋_GBK"/>
          <w:b/>
          <w:sz w:val="28"/>
          <w:szCs w:val="28"/>
          <w:highlight w:val="none"/>
        </w:rPr>
        <w:fldChar w:fldCharType="separate"/>
      </w:r>
      <w:r>
        <w:rPr>
          <w:rStyle w:val="47"/>
          <w:rFonts w:ascii="Times New Roman" w:hAnsi="Times New Roman" w:eastAsia="方正仿宋_GBK"/>
          <w:b/>
          <w:sz w:val="28"/>
          <w:szCs w:val="28"/>
          <w:highlight w:val="none"/>
        </w:rPr>
        <w:t>第四章  比选文件相关附件格式</w:t>
      </w:r>
      <w:r>
        <w:rPr>
          <w:rFonts w:ascii="Times New Roman" w:hAnsi="Times New Roman" w:eastAsia="方正仿宋_GBK"/>
          <w:b/>
          <w:szCs w:val="28"/>
          <w:highlight w:val="none"/>
        </w:rPr>
        <w:tab/>
      </w:r>
      <w:r>
        <w:rPr>
          <w:rFonts w:ascii="Times New Roman" w:hAnsi="Times New Roman" w:eastAsia="方正仿宋_GBK"/>
          <w:b/>
          <w:szCs w:val="28"/>
          <w:highlight w:val="none"/>
        </w:rPr>
        <w:fldChar w:fldCharType="begin"/>
      </w:r>
      <w:r>
        <w:rPr>
          <w:rFonts w:ascii="Times New Roman" w:hAnsi="Times New Roman" w:eastAsia="方正仿宋_GBK"/>
          <w:b/>
          <w:szCs w:val="28"/>
          <w:highlight w:val="none"/>
        </w:rPr>
        <w:instrText xml:space="preserve"> PAGEREF _Toc145949477 \h </w:instrText>
      </w:r>
      <w:r>
        <w:rPr>
          <w:rFonts w:ascii="Times New Roman" w:hAnsi="Times New Roman" w:eastAsia="方正仿宋_GBK"/>
          <w:b/>
          <w:szCs w:val="28"/>
          <w:highlight w:val="none"/>
        </w:rPr>
        <w:fldChar w:fldCharType="separate"/>
      </w:r>
      <w:r>
        <w:rPr>
          <w:rFonts w:ascii="Times New Roman" w:hAnsi="Times New Roman" w:eastAsia="方正仿宋_GBK"/>
          <w:b/>
          <w:szCs w:val="28"/>
          <w:highlight w:val="none"/>
        </w:rPr>
        <w:t>1</w:t>
      </w:r>
      <w:r>
        <w:rPr>
          <w:rFonts w:ascii="Times New Roman" w:hAnsi="Times New Roman" w:eastAsia="方正仿宋_GBK"/>
          <w:b/>
          <w:szCs w:val="28"/>
          <w:highlight w:val="none"/>
        </w:rPr>
        <w:fldChar w:fldCharType="end"/>
      </w:r>
      <w:r>
        <w:rPr>
          <w:rStyle w:val="47"/>
          <w:rFonts w:ascii="Times New Roman" w:hAnsi="Times New Roman" w:eastAsia="方正仿宋_GBK"/>
          <w:b/>
          <w:sz w:val="28"/>
          <w:szCs w:val="28"/>
          <w:highlight w:val="none"/>
        </w:rPr>
        <w:fldChar w:fldCharType="end"/>
      </w:r>
      <w:r>
        <w:rPr>
          <w:rFonts w:hint="eastAsia" w:ascii="Times New Roman" w:eastAsia="方正仿宋_GBK"/>
          <w:b/>
          <w:szCs w:val="28"/>
          <w:highlight w:val="none"/>
          <w:lang w:val="en-US" w:eastAsia="zh-CN"/>
        </w:rPr>
        <w:t>7</w:t>
      </w:r>
    </w:p>
    <w:p>
      <w:pPr>
        <w:pStyle w:val="30"/>
        <w:tabs>
          <w:tab w:val="right" w:leader="hyphen" w:pos="8665"/>
        </w:tabs>
        <w:spacing w:line="500" w:lineRule="exact"/>
        <w:rPr>
          <w:rFonts w:hint="eastAsia" w:ascii="Times New Roman" w:hAnsi="Times New Roman" w:eastAsia="方正仿宋_GBK"/>
          <w:sz w:val="28"/>
          <w:szCs w:val="28"/>
          <w:highlight w:val="none"/>
          <w:lang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"_Toc145949478"</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承诺函</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_Toc145949478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1</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8</w:t>
      </w:r>
    </w:p>
    <w:p>
      <w:pPr>
        <w:pStyle w:val="30"/>
        <w:tabs>
          <w:tab w:val="right" w:leader="hyphen" w:pos="8665"/>
        </w:tabs>
        <w:spacing w:line="500" w:lineRule="exact"/>
        <w:rPr>
          <w:rFonts w:hint="default" w:ascii="Times New Roman" w:hAnsi="Times New Roman" w:eastAsia="方正仿宋_GBK"/>
          <w:sz w:val="28"/>
          <w:szCs w:val="28"/>
          <w:highlight w:val="none"/>
          <w:lang w:val="en-US"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"_Toc145949479"</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bCs/>
          <w:sz w:val="28"/>
          <w:szCs w:val="28"/>
          <w:highlight w:val="none"/>
        </w:rPr>
        <w:t>参选人报价表</w:t>
      </w:r>
      <w:r>
        <w:rPr>
          <w:rFonts w:ascii="Times New Roman" w:hAnsi="Times New Roman" w:eastAsia="方正仿宋_GBK"/>
          <w:sz w:val="28"/>
          <w:szCs w:val="28"/>
          <w:highlight w:val="none"/>
        </w:rPr>
        <w:tab/>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19</w:t>
      </w:r>
    </w:p>
    <w:p>
      <w:pPr>
        <w:pStyle w:val="30"/>
        <w:tabs>
          <w:tab w:val="right" w:leader="hyphen" w:pos="8665"/>
        </w:tabs>
        <w:spacing w:line="500" w:lineRule="exact"/>
        <w:rPr>
          <w:rFonts w:hint="eastAsia" w:ascii="Times New Roman" w:hAnsi="Times New Roman" w:eastAsia="方正仿宋_GBK"/>
          <w:sz w:val="28"/>
          <w:szCs w:val="28"/>
          <w:highlight w:val="none"/>
          <w:lang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"_Toc145949480"</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bCs/>
          <w:sz w:val="28"/>
          <w:szCs w:val="28"/>
          <w:highlight w:val="none"/>
        </w:rPr>
        <w:t>参选人资格情况表</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_Toc145949480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2</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0</w:t>
      </w:r>
    </w:p>
    <w:p>
      <w:pPr>
        <w:pStyle w:val="30"/>
        <w:tabs>
          <w:tab w:val="right" w:leader="hyphen" w:pos="8665"/>
        </w:tabs>
        <w:spacing w:line="500" w:lineRule="exact"/>
        <w:rPr>
          <w:rFonts w:hint="eastAsia" w:ascii="Times New Roman" w:hAnsi="Times New Roman" w:eastAsia="方正仿宋_GBK"/>
          <w:szCs w:val="22"/>
          <w:highlight w:val="none"/>
          <w:lang w:eastAsia="zh-CN"/>
        </w:rPr>
      </w:pPr>
      <w:r>
        <w:rPr>
          <w:rStyle w:val="47"/>
          <w:rFonts w:ascii="Times New Roman" w:hAnsi="Times New Roman" w:eastAsia="方正仿宋_GBK"/>
          <w:sz w:val="28"/>
          <w:szCs w:val="28"/>
          <w:highlight w:val="none"/>
        </w:rPr>
        <w:fldChar w:fldCharType="begin"/>
      </w:r>
      <w:r>
        <w:rPr>
          <w:rStyle w:val="47"/>
          <w:rFonts w:ascii="Times New Roman" w:hAnsi="Times New Roman" w:eastAsia="方正仿宋_GBK"/>
          <w:sz w:val="28"/>
          <w:szCs w:val="28"/>
          <w:highlight w:val="none"/>
        </w:rPr>
        <w:instrText xml:space="preserve"> </w:instrText>
      </w:r>
      <w:r>
        <w:rPr>
          <w:rFonts w:ascii="Times New Roman" w:hAnsi="Times New Roman" w:eastAsia="方正仿宋_GBK"/>
          <w:sz w:val="28"/>
          <w:szCs w:val="28"/>
          <w:highlight w:val="none"/>
        </w:rPr>
        <w:instrText xml:space="preserve">HYPERLINK \l "_Toc145949481"</w:instrText>
      </w:r>
      <w:r>
        <w:rPr>
          <w:rStyle w:val="47"/>
          <w:rFonts w:ascii="Times New Roman" w:hAnsi="Times New Roman" w:eastAsia="方正仿宋_GBK"/>
          <w:sz w:val="28"/>
          <w:szCs w:val="28"/>
          <w:highlight w:val="none"/>
        </w:rPr>
        <w:instrText xml:space="preserve"> </w:instrText>
      </w:r>
      <w:r>
        <w:rPr>
          <w:rStyle w:val="47"/>
          <w:rFonts w:ascii="Times New Roman" w:hAnsi="Times New Roman" w:eastAsia="方正仿宋_GBK"/>
          <w:sz w:val="28"/>
          <w:szCs w:val="28"/>
          <w:highlight w:val="none"/>
        </w:rPr>
        <w:fldChar w:fldCharType="separate"/>
      </w:r>
      <w:r>
        <w:rPr>
          <w:rStyle w:val="47"/>
          <w:rFonts w:ascii="Times New Roman" w:hAnsi="Times New Roman" w:eastAsia="方正仿宋_GBK"/>
          <w:sz w:val="28"/>
          <w:szCs w:val="28"/>
          <w:highlight w:val="none"/>
        </w:rPr>
        <w:t>授权书</w:t>
      </w:r>
      <w:r>
        <w:rPr>
          <w:rFonts w:ascii="Times New Roman" w:hAnsi="Times New Roman" w:eastAsia="方正仿宋_GBK"/>
          <w:sz w:val="28"/>
          <w:szCs w:val="28"/>
          <w:highlight w:val="none"/>
        </w:rPr>
        <w:tab/>
      </w:r>
      <w:r>
        <w:rPr>
          <w:rFonts w:ascii="Times New Roman" w:hAnsi="Times New Roman" w:eastAsia="方正仿宋_GBK"/>
          <w:sz w:val="28"/>
          <w:szCs w:val="28"/>
          <w:highlight w:val="none"/>
        </w:rPr>
        <w:fldChar w:fldCharType="begin"/>
      </w:r>
      <w:r>
        <w:rPr>
          <w:rFonts w:ascii="Times New Roman" w:hAnsi="Times New Roman" w:eastAsia="方正仿宋_GBK"/>
          <w:sz w:val="28"/>
          <w:szCs w:val="28"/>
          <w:highlight w:val="none"/>
        </w:rPr>
        <w:instrText xml:space="preserve"> PAGEREF _Toc145949481 \h </w:instrText>
      </w:r>
      <w:r>
        <w:rPr>
          <w:rFonts w:ascii="Times New Roman" w:hAnsi="Times New Roman" w:eastAsia="方正仿宋_GBK"/>
          <w:sz w:val="28"/>
          <w:szCs w:val="28"/>
          <w:highlight w:val="none"/>
        </w:rPr>
        <w:fldChar w:fldCharType="separate"/>
      </w:r>
      <w:r>
        <w:rPr>
          <w:rFonts w:ascii="Times New Roman" w:hAnsi="Times New Roman" w:eastAsia="方正仿宋_GBK"/>
          <w:sz w:val="28"/>
          <w:szCs w:val="28"/>
          <w:highlight w:val="none"/>
        </w:rPr>
        <w:t>2</w:t>
      </w:r>
      <w:r>
        <w:rPr>
          <w:rFonts w:ascii="Times New Roman" w:hAnsi="Times New Roman" w:eastAsia="方正仿宋_GBK"/>
          <w:sz w:val="28"/>
          <w:szCs w:val="28"/>
          <w:highlight w:val="none"/>
        </w:rPr>
        <w:fldChar w:fldCharType="end"/>
      </w:r>
      <w:r>
        <w:rPr>
          <w:rStyle w:val="47"/>
          <w:rFonts w:ascii="Times New Roman" w:hAnsi="Times New Roman" w:eastAsia="方正仿宋_GBK"/>
          <w:sz w:val="28"/>
          <w:szCs w:val="28"/>
          <w:highlight w:val="none"/>
        </w:rPr>
        <w:fldChar w:fldCharType="end"/>
      </w:r>
      <w:r>
        <w:rPr>
          <w:rFonts w:hint="eastAsia" w:eastAsia="方正仿宋_GBK"/>
          <w:sz w:val="28"/>
          <w:szCs w:val="28"/>
          <w:highlight w:val="none"/>
          <w:lang w:val="en-US" w:eastAsia="zh-CN"/>
        </w:rPr>
        <w:t>1</w:t>
      </w:r>
      <w:bookmarkStart w:id="56" w:name="_GoBack"/>
      <w:bookmarkEnd w:id="56"/>
    </w:p>
    <w:p>
      <w:pPr>
        <w:spacing w:line="500" w:lineRule="exact"/>
        <w:rPr>
          <w:rFonts w:ascii="Times New Roman" w:hAnsi="Times New Roman"/>
          <w:highlight w:val="none"/>
        </w:rPr>
      </w:pPr>
      <w:r>
        <w:rPr>
          <w:rFonts w:ascii="Times New Roman" w:hAnsi="Times New Roman" w:eastAsia="方正仿宋_GBK"/>
          <w:sz w:val="28"/>
          <w:szCs w:val="28"/>
          <w:highlight w:val="none"/>
        </w:rPr>
        <w:fldChar w:fldCharType="end"/>
      </w:r>
    </w:p>
    <w:p>
      <w:pPr>
        <w:spacing w:line="500" w:lineRule="exact"/>
        <w:rPr>
          <w:rFonts w:ascii="Times New Roman" w:hAnsi="Times New Roman" w:eastAsia="楷体"/>
          <w:b/>
          <w:sz w:val="3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sectPr>
          <w:footerReference r:id="rId4" w:type="default"/>
          <w:pgSz w:w="11907" w:h="16840"/>
          <w:pgMar w:top="1418" w:right="1418" w:bottom="851" w:left="1814" w:header="851" w:footer="567" w:gutter="0"/>
          <w:pgBorders w:offsetFrom="page">
            <w:top w:val="none" w:sz="0" w:space="0"/>
            <w:left w:val="none" w:sz="0" w:space="0"/>
            <w:bottom w:val="none" w:sz="0" w:space="0"/>
            <w:right w:val="none" w:sz="0" w:space="0"/>
          </w:pgBorders>
          <w:pgNumType w:start="1"/>
          <w:cols w:space="720" w:num="1"/>
          <w:docGrid w:type="linesAndChars" w:linePitch="312" w:charSpace="0"/>
        </w:sect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hint="eastAsia"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hint="eastAsia"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hint="eastAsia"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hint="eastAsia"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640" w:lineRule="exact"/>
        <w:jc w:val="center"/>
        <w:outlineLvl w:val="0"/>
        <w:rPr>
          <w:rFonts w:ascii="Times New Roman" w:hAnsi="Times New Roman" w:eastAsia="方正小标宋_GBK"/>
          <w:b/>
          <w:sz w:val="52"/>
          <w:szCs w:val="52"/>
          <w:highlight w:val="none"/>
        </w:rPr>
      </w:pPr>
      <w:bookmarkStart w:id="2" w:name="_Toc145949464"/>
      <w:bookmarkStart w:id="3" w:name="_Toc15056"/>
      <w:r>
        <w:rPr>
          <w:rFonts w:ascii="Times New Roman" w:hAnsi="Times New Roman" w:eastAsia="方正小标宋_GBK"/>
          <w:b/>
          <w:sz w:val="52"/>
          <w:szCs w:val="52"/>
          <w:highlight w:val="none"/>
        </w:rPr>
        <w:t>第一章  比选邀请书</w:t>
      </w:r>
      <w:bookmarkEnd w:id="2"/>
      <w:bookmarkEnd w:id="3"/>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ascii="Times New Roman" w:hAnsi="Times New Roman" w:eastAsia="方正仿宋_GBK" w:cs="Times New Roman"/>
          <w:sz w:val="28"/>
          <w:szCs w:val="28"/>
          <w:highlight w:val="none"/>
          <w:u w:val="single"/>
          <w:lang w:eastAsia="zh-CN"/>
        </w:rPr>
      </w:pPr>
    </w:p>
    <w:p>
      <w:pPr>
        <w:pStyle w:val="65"/>
        <w:spacing w:line="500" w:lineRule="exact"/>
        <w:ind w:firstLine="397" w:firstLineChars="142"/>
        <w:jc w:val="both"/>
        <w:rPr>
          <w:rFonts w:hint="eastAsia" w:ascii="Times New Roman" w:hAnsi="Times New Roman" w:eastAsia="方正仿宋_GBK" w:cs="Times New Roman"/>
          <w:sz w:val="28"/>
          <w:szCs w:val="28"/>
          <w:highlight w:val="none"/>
          <w:u w:val="single"/>
          <w:lang w:eastAsia="zh-CN"/>
        </w:rPr>
      </w:pPr>
    </w:p>
    <w:p>
      <w:pPr>
        <w:pStyle w:val="65"/>
        <w:spacing w:line="500" w:lineRule="exact"/>
        <w:ind w:firstLine="560" w:firstLineChars="200"/>
        <w:jc w:val="both"/>
        <w:rPr>
          <w:rFonts w:hint="eastAsia" w:ascii="Times New Roman" w:hAnsi="Times New Roman" w:eastAsia="方正仿宋_GBK" w:cs="Times New Roman"/>
          <w:sz w:val="28"/>
          <w:szCs w:val="28"/>
          <w:highlight w:val="none"/>
        </w:rPr>
      </w:pPr>
      <w:r>
        <w:rPr>
          <w:rFonts w:hint="eastAsia" w:ascii="Times New Roman" w:hAnsi="Times New Roman" w:eastAsia="方正仿宋_GBK" w:cs="Times New Roman"/>
          <w:sz w:val="28"/>
          <w:szCs w:val="28"/>
          <w:highlight w:val="none"/>
        </w:rPr>
        <w:t>重庆城市交通开发投资（集团）有限公司全资子公司重庆</w:t>
      </w:r>
      <w:r>
        <w:rPr>
          <w:rFonts w:hint="eastAsia" w:ascii="Times New Roman" w:hAnsi="Times New Roman" w:eastAsia="方正仿宋_GBK" w:cs="Times New Roman"/>
          <w:sz w:val="28"/>
          <w:szCs w:val="28"/>
          <w:highlight w:val="none"/>
          <w:lang w:val="en-US" w:eastAsia="zh-CN"/>
        </w:rPr>
        <w:t>交通开投科技发展</w:t>
      </w:r>
      <w:r>
        <w:rPr>
          <w:rFonts w:hint="eastAsia" w:ascii="Times New Roman" w:hAnsi="Times New Roman" w:eastAsia="方正仿宋_GBK" w:cs="Times New Roman"/>
          <w:sz w:val="28"/>
          <w:szCs w:val="28"/>
          <w:highlight w:val="none"/>
        </w:rPr>
        <w:t>有限公司</w:t>
      </w:r>
      <w:r>
        <w:rPr>
          <w:rFonts w:hint="eastAsia" w:ascii="Times New Roman" w:hAnsi="Times New Roman" w:eastAsia="方正仿宋_GBK" w:cs="方正仿宋_GBK"/>
          <w:sz w:val="28"/>
          <w:szCs w:val="28"/>
          <w:highlight w:val="none"/>
          <w:lang w:val="en-US" w:eastAsia="zh-CN"/>
        </w:rPr>
        <w:t>拟</w:t>
      </w:r>
      <w:r>
        <w:rPr>
          <w:rFonts w:hint="eastAsia" w:ascii="Times New Roman" w:hAnsi="Times New Roman" w:eastAsia="方正仿宋_GBK" w:cs="Times New Roman"/>
          <w:sz w:val="28"/>
          <w:szCs w:val="28"/>
          <w:highlight w:val="none"/>
        </w:rPr>
        <w:t>融资</w:t>
      </w:r>
      <w:r>
        <w:rPr>
          <w:rFonts w:hint="eastAsia" w:ascii="Times New Roman" w:hAnsi="Times New Roman" w:eastAsia="方正仿宋_GBK" w:cs="Times New Roman"/>
          <w:sz w:val="28"/>
          <w:szCs w:val="28"/>
          <w:highlight w:val="none"/>
          <w:lang w:val="en-US" w:eastAsia="zh-CN"/>
        </w:rPr>
        <w:t>3400</w:t>
      </w:r>
      <w:r>
        <w:rPr>
          <w:rFonts w:hint="eastAsia" w:ascii="Times New Roman" w:hAnsi="Times New Roman" w:eastAsia="方正仿宋_GBK" w:cs="Times New Roman"/>
          <w:sz w:val="28"/>
          <w:szCs w:val="28"/>
          <w:highlight w:val="none"/>
        </w:rPr>
        <w:t>万元</w:t>
      </w:r>
      <w:r>
        <w:rPr>
          <w:rFonts w:hint="eastAsia" w:ascii="Times New Roman" w:hAnsi="Times New Roman" w:eastAsia="方正仿宋_GBK" w:cs="Times New Roman"/>
          <w:sz w:val="28"/>
          <w:szCs w:val="28"/>
          <w:highlight w:val="none"/>
          <w:lang w:eastAsia="zh-CN"/>
        </w:rPr>
        <w:t>，</w:t>
      </w:r>
      <w:r>
        <w:rPr>
          <w:rFonts w:hint="eastAsia" w:ascii="Times New Roman" w:hAnsi="Times New Roman" w:eastAsia="方正仿宋_GBK" w:cs="Times New Roman"/>
          <w:sz w:val="28"/>
          <w:szCs w:val="28"/>
          <w:highlight w:val="none"/>
          <w:lang w:val="en-US" w:eastAsia="zh-CN"/>
        </w:rPr>
        <w:t>用于公司经营性项目及投资性项目</w:t>
      </w:r>
      <w:r>
        <w:rPr>
          <w:rFonts w:hint="eastAsia" w:ascii="Times New Roman" w:hAnsi="Times New Roman" w:eastAsia="方正仿宋_GBK" w:cs="Times New Roman"/>
          <w:sz w:val="28"/>
          <w:szCs w:val="28"/>
          <w:highlight w:val="none"/>
        </w:rPr>
        <w:t>。现通过竞争性比选方式确定融资方案，诚挚邀请符合参选人资格要求的单位参与比选。</w:t>
      </w:r>
    </w:p>
    <w:p>
      <w:pPr>
        <w:pStyle w:val="65"/>
        <w:spacing w:line="500" w:lineRule="exact"/>
        <w:ind w:firstLine="560" w:firstLineChars="200"/>
        <w:jc w:val="both"/>
        <w:rPr>
          <w:rFonts w:ascii="Times New Roman" w:hAnsi="Times New Roman" w:eastAsia="方正黑体_GBK" w:cs="Times New Roman"/>
          <w:b/>
          <w:sz w:val="28"/>
          <w:szCs w:val="28"/>
          <w:highlight w:val="none"/>
          <w:lang w:eastAsia="zh-CN"/>
        </w:rPr>
      </w:pPr>
      <w:bookmarkStart w:id="4" w:name="_Toc28252"/>
      <w:r>
        <w:rPr>
          <w:rFonts w:hint="eastAsia" w:ascii="Times New Roman" w:hAnsi="Times New Roman" w:eastAsia="方正黑体_GBK" w:cs="Times New Roman"/>
          <w:b/>
          <w:sz w:val="28"/>
          <w:szCs w:val="28"/>
          <w:highlight w:val="none"/>
          <w:lang w:eastAsia="zh-CN"/>
        </w:rPr>
        <w:t>一、项目名称</w:t>
      </w:r>
      <w:bookmarkEnd w:id="4"/>
    </w:p>
    <w:p>
      <w:pPr>
        <w:pStyle w:val="65"/>
        <w:ind w:firstLine="560" w:firstLineChars="200"/>
        <w:rPr>
          <w:rFonts w:ascii="Times New Roman" w:hAnsi="Times New Roman" w:eastAsia="方正黑体_GBK"/>
          <w:b/>
          <w:kern w:val="0"/>
          <w:sz w:val="28"/>
          <w:szCs w:val="28"/>
          <w:highlight w:val="none"/>
          <w:lang w:val="zh-TW" w:bidi="zh-TW"/>
        </w:rPr>
      </w:pPr>
      <w:r>
        <w:rPr>
          <w:rFonts w:hint="eastAsia" w:ascii="Times New Roman" w:hAnsi="Times New Roman" w:eastAsia="方正仿宋_GBK" w:cs="Times New Roman"/>
          <w:sz w:val="28"/>
          <w:szCs w:val="28"/>
          <w:highlight w:val="none"/>
        </w:rPr>
        <w:t>重庆交通开投科技发展有限公司2024年</w:t>
      </w:r>
      <w:r>
        <w:rPr>
          <w:rFonts w:hint="eastAsia" w:ascii="Times New Roman" w:hAnsi="Times New Roman" w:eastAsia="方正仿宋_GBK" w:cs="Times New Roman"/>
          <w:sz w:val="28"/>
          <w:szCs w:val="28"/>
          <w:highlight w:val="none"/>
          <w:lang w:val="en-US" w:eastAsia="zh-CN"/>
        </w:rPr>
        <w:t>流动资金</w:t>
      </w:r>
      <w:r>
        <w:rPr>
          <w:rFonts w:hint="eastAsia" w:ascii="Times New Roman" w:hAnsi="Times New Roman" w:eastAsia="方正仿宋_GBK" w:cs="Times New Roman"/>
          <w:sz w:val="28"/>
          <w:szCs w:val="28"/>
          <w:highlight w:val="none"/>
        </w:rPr>
        <w:t>融资项目</w:t>
      </w:r>
      <w:bookmarkStart w:id="5" w:name="_Toc16060"/>
    </w:p>
    <w:p>
      <w:pPr>
        <w:pStyle w:val="65"/>
        <w:ind w:firstLine="560" w:firstLineChars="200"/>
        <w:rPr>
          <w:rFonts w:ascii="Times New Roman" w:hAnsi="Times New Roman" w:eastAsia="方正黑体_GBK"/>
          <w:b/>
          <w:kern w:val="0"/>
          <w:sz w:val="28"/>
          <w:szCs w:val="28"/>
          <w:highlight w:val="none"/>
          <w:lang w:val="zh-TW" w:bidi="zh-TW"/>
        </w:rPr>
      </w:pPr>
      <w:r>
        <w:rPr>
          <w:rFonts w:ascii="Times New Roman" w:hAnsi="Times New Roman" w:eastAsia="方正黑体_GBK"/>
          <w:b/>
          <w:kern w:val="0"/>
          <w:sz w:val="28"/>
          <w:szCs w:val="28"/>
          <w:highlight w:val="none"/>
          <w:lang w:val="zh-TW" w:bidi="zh-TW"/>
        </w:rPr>
        <w:t>二、</w:t>
      </w:r>
      <w:r>
        <w:rPr>
          <w:rFonts w:hint="eastAsia" w:ascii="Times New Roman" w:hAnsi="Times New Roman" w:eastAsia="方正黑体_GBK"/>
          <w:b/>
          <w:kern w:val="0"/>
          <w:sz w:val="28"/>
          <w:szCs w:val="28"/>
          <w:highlight w:val="none"/>
          <w:lang w:val="zh-TW" w:bidi="zh-TW"/>
        </w:rPr>
        <w:t>比选</w:t>
      </w:r>
      <w:r>
        <w:rPr>
          <w:rFonts w:ascii="Times New Roman" w:hAnsi="Times New Roman" w:eastAsia="方正黑体_GBK"/>
          <w:b/>
          <w:kern w:val="0"/>
          <w:sz w:val="28"/>
          <w:szCs w:val="28"/>
          <w:highlight w:val="none"/>
          <w:lang w:val="zh-TW" w:bidi="zh-TW"/>
        </w:rPr>
        <w:t>内容</w:t>
      </w:r>
      <w:bookmarkEnd w:id="5"/>
    </w:p>
    <w:p>
      <w:pPr>
        <w:spacing w:line="500" w:lineRule="exact"/>
        <w:ind w:firstLine="560" w:firstLineChars="200"/>
        <w:rPr>
          <w:rFonts w:ascii="Times New Roman" w:hAnsi="Times New Roman" w:eastAsia="方正仿宋_GBK"/>
          <w:kern w:val="0"/>
          <w:sz w:val="28"/>
          <w:szCs w:val="28"/>
          <w:highlight w:val="none"/>
          <w:lang w:val="zh-TW" w:eastAsia="zh-TW" w:bidi="zh-TW"/>
        </w:rPr>
      </w:pPr>
      <w:r>
        <w:rPr>
          <w:rFonts w:hint="eastAsia" w:ascii="Times New Roman" w:hAnsi="Times New Roman" w:eastAsia="方正黑体_GBK"/>
          <w:kern w:val="0"/>
          <w:sz w:val="28"/>
          <w:szCs w:val="28"/>
          <w:highlight w:val="none"/>
          <w:lang w:val="zh-TW" w:eastAsia="zh-TW" w:bidi="zh-TW"/>
        </w:rPr>
        <w:t>（一）融资主体：</w:t>
      </w:r>
      <w:r>
        <w:rPr>
          <w:rFonts w:hint="eastAsia" w:ascii="Times New Roman" w:hAnsi="Times New Roman" w:eastAsia="方正仿宋_GBK" w:cs="Times New Roman"/>
          <w:sz w:val="28"/>
          <w:szCs w:val="28"/>
          <w:highlight w:val="none"/>
        </w:rPr>
        <w:t>重庆交通开投科技发展有限公司</w:t>
      </w:r>
      <w:r>
        <w:rPr>
          <w:rFonts w:hint="eastAsia" w:ascii="Times New Roman" w:hAnsi="Times New Roman" w:eastAsia="方正仿宋_GBK"/>
          <w:kern w:val="0"/>
          <w:sz w:val="28"/>
          <w:szCs w:val="28"/>
          <w:highlight w:val="none"/>
          <w:lang w:val="zh-TW" w:eastAsia="zh-TW" w:bidi="zh-TW"/>
        </w:rPr>
        <w:t>。</w:t>
      </w:r>
    </w:p>
    <w:p>
      <w:pPr>
        <w:spacing w:line="500" w:lineRule="exact"/>
        <w:ind w:firstLine="560" w:firstLineChars="200"/>
        <w:rPr>
          <w:rFonts w:hint="eastAsia" w:ascii="Times New Roman" w:hAnsi="Times New Roman" w:eastAsia="方正仿宋_GBK" w:cs="Times New Roman"/>
          <w:kern w:val="0"/>
          <w:sz w:val="28"/>
          <w:szCs w:val="28"/>
          <w:highlight w:val="none"/>
          <w:lang w:val="zh-TW" w:eastAsia="zh-CN" w:bidi="zh-TW"/>
        </w:rPr>
      </w:pPr>
      <w:r>
        <w:rPr>
          <w:rFonts w:hint="eastAsia" w:ascii="Times New Roman" w:hAnsi="Times New Roman" w:eastAsia="方正黑体_GBK"/>
          <w:kern w:val="0"/>
          <w:sz w:val="28"/>
          <w:szCs w:val="28"/>
          <w:highlight w:val="none"/>
          <w:lang w:val="zh-TW" w:eastAsia="zh-TW" w:bidi="zh-TW"/>
        </w:rPr>
        <w:t>（二）融资品种：</w:t>
      </w:r>
      <w:r>
        <w:rPr>
          <w:rFonts w:hint="eastAsia" w:ascii="Times New Roman" w:hAnsi="Times New Roman" w:eastAsia="方正仿宋_GBK" w:cs="Times New Roman"/>
          <w:kern w:val="0"/>
          <w:sz w:val="28"/>
          <w:szCs w:val="28"/>
          <w:highlight w:val="none"/>
          <w:lang w:val="en-US" w:eastAsia="zh-CN" w:bidi="zh-TW"/>
        </w:rPr>
        <w:t>流动资金贷款</w:t>
      </w:r>
      <w:r>
        <w:rPr>
          <w:rFonts w:hint="eastAsia" w:ascii="Times New Roman" w:hAnsi="Times New Roman" w:eastAsia="方正仿宋_GBK" w:cs="Times New Roman"/>
          <w:kern w:val="0"/>
          <w:sz w:val="28"/>
          <w:szCs w:val="28"/>
          <w:highlight w:val="none"/>
          <w:lang w:val="zh-TW" w:eastAsia="zh-CN" w:bidi="zh-TW"/>
        </w:rPr>
        <w:t>。</w:t>
      </w:r>
    </w:p>
    <w:p>
      <w:pPr>
        <w:spacing w:line="500" w:lineRule="exact"/>
        <w:ind w:firstLine="560" w:firstLineChars="200"/>
        <w:rPr>
          <w:rFonts w:hint="eastAsia" w:ascii="Times New Roman" w:hAnsi="Times New Roman" w:eastAsia="方正仿宋_GBK"/>
          <w:kern w:val="0"/>
          <w:sz w:val="28"/>
          <w:szCs w:val="28"/>
          <w:highlight w:val="none"/>
          <w:lang w:val="zh-TW" w:eastAsia="zh-TW" w:bidi="zh-TW"/>
        </w:rPr>
      </w:pPr>
      <w:r>
        <w:rPr>
          <w:rFonts w:hint="eastAsia" w:ascii="Times New Roman" w:hAnsi="Times New Roman" w:eastAsia="方正黑体_GBK"/>
          <w:kern w:val="0"/>
          <w:sz w:val="28"/>
          <w:szCs w:val="28"/>
          <w:highlight w:val="none"/>
          <w:lang w:val="zh-TW" w:eastAsia="zh-TW" w:bidi="zh-TW"/>
        </w:rPr>
        <w:t>（三）</w:t>
      </w:r>
      <w:r>
        <w:rPr>
          <w:rFonts w:hint="eastAsia" w:ascii="Times New Roman" w:hAnsi="Times New Roman" w:eastAsia="方正黑体_GBK"/>
          <w:kern w:val="0"/>
          <w:sz w:val="28"/>
          <w:szCs w:val="28"/>
          <w:highlight w:val="none"/>
          <w:lang w:val="zh-TW" w:bidi="zh-TW"/>
        </w:rPr>
        <w:t>融资</w:t>
      </w:r>
      <w:r>
        <w:rPr>
          <w:rFonts w:hint="eastAsia" w:ascii="Times New Roman" w:hAnsi="Times New Roman" w:eastAsia="方正黑体_GBK"/>
          <w:kern w:val="0"/>
          <w:sz w:val="28"/>
          <w:szCs w:val="28"/>
          <w:highlight w:val="none"/>
          <w:lang w:val="zh-TW" w:eastAsia="zh-TW" w:bidi="zh-TW"/>
        </w:rPr>
        <w:t>成本：</w:t>
      </w:r>
      <w:r>
        <w:rPr>
          <w:rFonts w:hint="eastAsia" w:ascii="Times New Roman" w:hAnsi="Times New Roman" w:eastAsia="方正仿宋_GBK" w:cs="Times New Roman"/>
          <w:kern w:val="0"/>
          <w:sz w:val="28"/>
          <w:szCs w:val="28"/>
          <w:highlight w:val="none"/>
          <w:lang w:val="zh-TW" w:eastAsia="zh-TW" w:bidi="zh-TW"/>
        </w:rPr>
        <w:t>贷款</w:t>
      </w:r>
      <w:r>
        <w:rPr>
          <w:rFonts w:hint="eastAsia" w:ascii="Times New Roman" w:hAnsi="Times New Roman" w:eastAsia="方正仿宋_GBK"/>
          <w:kern w:val="0"/>
          <w:sz w:val="28"/>
          <w:szCs w:val="28"/>
          <w:highlight w:val="none"/>
          <w:lang w:val="zh-TW" w:eastAsia="zh-TW" w:bidi="zh-TW"/>
        </w:rPr>
        <w:t>利率按</w:t>
      </w:r>
      <w:r>
        <w:rPr>
          <w:rFonts w:hint="eastAsia" w:ascii="Times New Roman" w:hAnsi="Times New Roman" w:eastAsia="方正仿宋_GBK"/>
          <w:kern w:val="0"/>
          <w:sz w:val="28"/>
          <w:szCs w:val="28"/>
          <w:highlight w:val="none"/>
          <w:lang w:val="en-US" w:eastAsia="zh-CN" w:bidi="zh-TW"/>
        </w:rPr>
        <w:t>1</w:t>
      </w:r>
      <w:r>
        <w:rPr>
          <w:rFonts w:hint="eastAsia" w:ascii="Times New Roman" w:hAnsi="Times New Roman" w:eastAsia="方正仿宋_GBK"/>
          <w:kern w:val="0"/>
          <w:sz w:val="28"/>
          <w:szCs w:val="28"/>
          <w:highlight w:val="none"/>
          <w:lang w:val="zh-TW" w:eastAsia="zh-TW" w:bidi="zh-TW"/>
        </w:rPr>
        <w:t>年期贷款市场报价利率+/-XBP报价</w:t>
      </w:r>
      <w:r>
        <w:rPr>
          <w:rFonts w:hint="eastAsia" w:eastAsia="方正仿宋_GBK"/>
          <w:kern w:val="0"/>
          <w:sz w:val="28"/>
          <w:szCs w:val="28"/>
          <w:highlight w:val="none"/>
          <w:lang w:val="zh-TW" w:eastAsia="zh-CN" w:bidi="zh-TW"/>
        </w:rPr>
        <w:t>，不接受固定利率</w:t>
      </w:r>
      <w:r>
        <w:rPr>
          <w:rFonts w:hint="eastAsia" w:ascii="Times New Roman" w:hAnsi="Times New Roman" w:eastAsia="方正仿宋_GBK"/>
          <w:kern w:val="0"/>
          <w:sz w:val="28"/>
          <w:szCs w:val="28"/>
          <w:highlight w:val="none"/>
          <w:lang w:val="zh-TW" w:eastAsia="zh-TW" w:bidi="zh-TW"/>
        </w:rPr>
        <w:t>。</w:t>
      </w:r>
    </w:p>
    <w:p>
      <w:pPr>
        <w:spacing w:line="500" w:lineRule="exact"/>
        <w:ind w:firstLine="560" w:firstLineChars="200"/>
        <w:rPr>
          <w:rFonts w:hint="eastAsia" w:ascii="Times New Roman" w:hAnsi="Times New Roman" w:eastAsia="方正仿宋_GBK"/>
          <w:kern w:val="0"/>
          <w:sz w:val="28"/>
          <w:szCs w:val="28"/>
          <w:highlight w:val="darkYellow"/>
          <w:lang w:val="zh-TW" w:eastAsia="zh-TW" w:bidi="zh-TW"/>
        </w:rPr>
      </w:pPr>
      <w:r>
        <w:rPr>
          <w:rFonts w:hint="eastAsia" w:ascii="Times New Roman" w:hAnsi="Times New Roman" w:eastAsia="方正黑体_GBK"/>
          <w:kern w:val="0"/>
          <w:sz w:val="28"/>
          <w:szCs w:val="28"/>
          <w:highlight w:val="none"/>
          <w:lang w:val="zh-TW" w:eastAsia="zh-TW" w:bidi="zh-TW"/>
        </w:rPr>
        <w:t>（四）</w:t>
      </w:r>
      <w:r>
        <w:rPr>
          <w:rFonts w:hint="eastAsia" w:ascii="Times New Roman" w:hAnsi="Times New Roman" w:eastAsia="方正黑体_GBK"/>
          <w:kern w:val="0"/>
          <w:sz w:val="28"/>
          <w:szCs w:val="28"/>
          <w:highlight w:val="none"/>
          <w:lang w:bidi="zh-TW"/>
        </w:rPr>
        <w:t>融资</w:t>
      </w:r>
      <w:r>
        <w:rPr>
          <w:rFonts w:hint="eastAsia" w:eastAsia="方正黑体_GBK"/>
          <w:kern w:val="0"/>
          <w:sz w:val="28"/>
          <w:szCs w:val="28"/>
          <w:highlight w:val="none"/>
          <w:lang w:val="en-US" w:eastAsia="zh-CN" w:bidi="zh-TW"/>
        </w:rPr>
        <w:t>额度</w:t>
      </w:r>
      <w:r>
        <w:rPr>
          <w:rFonts w:hint="eastAsia" w:ascii="Times New Roman" w:hAnsi="Times New Roman" w:eastAsia="方正黑体_GBK"/>
          <w:kern w:val="0"/>
          <w:sz w:val="28"/>
          <w:szCs w:val="28"/>
          <w:highlight w:val="none"/>
          <w:lang w:bidi="zh-TW"/>
        </w:rPr>
        <w:t>：</w:t>
      </w:r>
      <w:r>
        <w:rPr>
          <w:rFonts w:hint="eastAsia" w:ascii="Times New Roman" w:hAnsi="Times New Roman" w:eastAsia="方正仿宋_GBK" w:cs="Times New Roman"/>
          <w:bCs w:val="0"/>
          <w:sz w:val="28"/>
          <w:szCs w:val="28"/>
          <w:highlight w:val="none"/>
          <w:lang w:val="en-US" w:eastAsia="zh-CN"/>
        </w:rPr>
        <w:t>3400</w:t>
      </w:r>
      <w:r>
        <w:rPr>
          <w:rFonts w:hint="eastAsia" w:ascii="Times New Roman" w:hAnsi="Times New Roman" w:eastAsia="方正仿宋_GBK"/>
          <w:kern w:val="0"/>
          <w:sz w:val="28"/>
          <w:szCs w:val="28"/>
          <w:highlight w:val="none"/>
          <w:lang w:val="zh-TW" w:eastAsia="zh-TW" w:bidi="zh-TW"/>
        </w:rPr>
        <w:t>万元。</w:t>
      </w:r>
    </w:p>
    <w:p>
      <w:pPr>
        <w:spacing w:line="500" w:lineRule="exact"/>
        <w:ind w:firstLine="560" w:firstLineChars="200"/>
        <w:rPr>
          <w:rFonts w:hint="eastAsia" w:ascii="Times New Roman" w:hAnsi="Times New Roman" w:eastAsia="方正黑体_GBK"/>
          <w:kern w:val="0"/>
          <w:sz w:val="28"/>
          <w:szCs w:val="28"/>
          <w:highlight w:val="none"/>
          <w:lang w:val="zh-TW" w:eastAsia="zh-TW" w:bidi="zh-TW"/>
        </w:rPr>
      </w:pPr>
      <w:r>
        <w:rPr>
          <w:rFonts w:hint="eastAsia" w:ascii="Times New Roman" w:hAnsi="Times New Roman" w:eastAsia="方正黑体_GBK"/>
          <w:kern w:val="0"/>
          <w:sz w:val="28"/>
          <w:szCs w:val="28"/>
          <w:highlight w:val="none"/>
          <w:lang w:val="zh-TW" w:eastAsia="zh-TW" w:bidi="zh-TW"/>
        </w:rPr>
        <w:t>（五）融资期限：</w:t>
      </w:r>
      <w:r>
        <w:rPr>
          <w:rFonts w:hint="eastAsia" w:eastAsia="方正仿宋_GBK"/>
          <w:kern w:val="0"/>
          <w:sz w:val="28"/>
          <w:szCs w:val="28"/>
          <w:highlight w:val="none"/>
          <w:lang w:val="zh-TW" w:eastAsia="zh-CN" w:bidi="zh-TW"/>
        </w:rPr>
        <w:t>不低于</w:t>
      </w:r>
      <w:r>
        <w:rPr>
          <w:rFonts w:hint="eastAsia" w:eastAsia="方正仿宋_GBK"/>
          <w:kern w:val="0"/>
          <w:sz w:val="28"/>
          <w:szCs w:val="28"/>
          <w:highlight w:val="none"/>
          <w:lang w:val="en-US" w:eastAsia="zh-CN" w:bidi="zh-TW"/>
        </w:rPr>
        <w:t>1</w:t>
      </w:r>
      <w:r>
        <w:rPr>
          <w:rFonts w:hint="eastAsia" w:eastAsia="方正仿宋_GBK"/>
          <w:kern w:val="0"/>
          <w:sz w:val="28"/>
          <w:szCs w:val="28"/>
          <w:highlight w:val="none"/>
          <w:lang w:val="zh-TW" w:eastAsia="zh-CN" w:bidi="zh-TW"/>
        </w:rPr>
        <w:t>年</w:t>
      </w:r>
      <w:r>
        <w:rPr>
          <w:rFonts w:hint="eastAsia" w:ascii="Times New Roman" w:hAnsi="Times New Roman" w:eastAsia="方正仿宋_GBK"/>
          <w:kern w:val="0"/>
          <w:sz w:val="28"/>
          <w:szCs w:val="28"/>
          <w:highlight w:val="none"/>
          <w:lang w:val="zh-TW" w:eastAsia="zh-TW" w:bidi="zh-TW"/>
        </w:rPr>
        <w:t>。</w:t>
      </w:r>
    </w:p>
    <w:p>
      <w:pPr>
        <w:spacing w:line="500" w:lineRule="exact"/>
        <w:ind w:firstLine="560" w:firstLineChars="200"/>
        <w:rPr>
          <w:rFonts w:hint="eastAsia" w:ascii="Times New Roman" w:hAnsi="Times New Roman" w:eastAsia="方正仿宋_GBK"/>
          <w:kern w:val="0"/>
          <w:sz w:val="28"/>
          <w:szCs w:val="28"/>
          <w:highlight w:val="none"/>
          <w:lang w:val="zh-TW" w:bidi="zh-TW"/>
        </w:rPr>
      </w:pPr>
      <w:r>
        <w:rPr>
          <w:rFonts w:hint="eastAsia" w:ascii="Times New Roman" w:hAnsi="Times New Roman" w:eastAsia="方正黑体_GBK"/>
          <w:kern w:val="0"/>
          <w:sz w:val="28"/>
          <w:szCs w:val="28"/>
          <w:highlight w:val="none"/>
          <w:lang w:val="zh-TW" w:eastAsia="zh-TW" w:bidi="zh-TW"/>
        </w:rPr>
        <w:t>（</w:t>
      </w:r>
      <w:r>
        <w:rPr>
          <w:rFonts w:hint="eastAsia" w:ascii="Times New Roman" w:hAnsi="Times New Roman" w:eastAsia="方正黑体_GBK"/>
          <w:kern w:val="0"/>
          <w:sz w:val="28"/>
          <w:szCs w:val="28"/>
          <w:highlight w:val="none"/>
          <w:lang w:bidi="zh-TW"/>
        </w:rPr>
        <w:t>六</w:t>
      </w:r>
      <w:r>
        <w:rPr>
          <w:rFonts w:hint="eastAsia" w:ascii="Times New Roman" w:hAnsi="Times New Roman" w:eastAsia="方正黑体_GBK"/>
          <w:kern w:val="0"/>
          <w:sz w:val="28"/>
          <w:szCs w:val="28"/>
          <w:highlight w:val="none"/>
          <w:lang w:val="zh-TW" w:eastAsia="zh-TW" w:bidi="zh-TW"/>
        </w:rPr>
        <w:t>）</w:t>
      </w:r>
      <w:r>
        <w:rPr>
          <w:rFonts w:hint="eastAsia" w:ascii="Times New Roman" w:hAnsi="Times New Roman" w:eastAsia="方正黑体_GBK"/>
          <w:kern w:val="0"/>
          <w:sz w:val="28"/>
          <w:szCs w:val="28"/>
          <w:highlight w:val="none"/>
          <w:lang w:bidi="zh-TW"/>
        </w:rPr>
        <w:t>担保方式</w:t>
      </w:r>
      <w:r>
        <w:rPr>
          <w:rFonts w:hint="eastAsia" w:ascii="Times New Roman" w:hAnsi="Times New Roman" w:eastAsia="方正黑体_GBK"/>
          <w:kern w:val="0"/>
          <w:sz w:val="28"/>
          <w:szCs w:val="28"/>
          <w:highlight w:val="none"/>
          <w:lang w:val="zh-TW" w:eastAsia="zh-TW" w:bidi="zh-TW"/>
        </w:rPr>
        <w:t>：</w:t>
      </w:r>
      <w:r>
        <w:rPr>
          <w:rFonts w:hint="eastAsia" w:ascii="方正仿宋_GBK" w:hAnsi="方正仿宋_GBK" w:eastAsia="方正仿宋_GBK" w:cs="方正仿宋_GBK"/>
          <w:kern w:val="0"/>
          <w:sz w:val="28"/>
          <w:szCs w:val="28"/>
          <w:highlight w:val="none"/>
          <w:lang w:val="zh-TW" w:eastAsia="zh-CN" w:bidi="zh-TW"/>
        </w:rPr>
        <w:t>仅接受</w:t>
      </w:r>
      <w:r>
        <w:rPr>
          <w:rFonts w:hint="eastAsia" w:ascii="方正仿宋_GBK" w:hAnsi="方正仿宋_GBK" w:eastAsia="方正仿宋_GBK" w:cs="方正仿宋_GBK"/>
          <w:kern w:val="0"/>
          <w:sz w:val="28"/>
          <w:szCs w:val="28"/>
          <w:highlight w:val="none"/>
          <w:lang w:val="zh-TW" w:eastAsia="zh-TW" w:bidi="zh-TW"/>
        </w:rPr>
        <w:t>信</w:t>
      </w:r>
      <w:r>
        <w:rPr>
          <w:rFonts w:hint="eastAsia" w:ascii="Times New Roman" w:hAnsi="Times New Roman" w:eastAsia="方正仿宋_GBK"/>
          <w:kern w:val="0"/>
          <w:sz w:val="28"/>
          <w:szCs w:val="28"/>
          <w:highlight w:val="none"/>
          <w:lang w:val="zh-TW" w:eastAsia="zh-TW" w:bidi="zh-TW"/>
        </w:rPr>
        <w:t>用</w:t>
      </w:r>
      <w:r>
        <w:rPr>
          <w:rFonts w:hint="eastAsia" w:eastAsia="方正仿宋_GBK"/>
          <w:kern w:val="0"/>
          <w:sz w:val="28"/>
          <w:szCs w:val="28"/>
          <w:highlight w:val="none"/>
          <w:lang w:val="zh-TW" w:eastAsia="zh-CN" w:bidi="zh-TW"/>
        </w:rPr>
        <w:t>或应收账款质押担保</w:t>
      </w:r>
      <w:r>
        <w:rPr>
          <w:rFonts w:hint="eastAsia" w:ascii="Times New Roman" w:hAnsi="Times New Roman" w:eastAsia="方正仿宋_GBK"/>
          <w:kern w:val="0"/>
          <w:sz w:val="28"/>
          <w:szCs w:val="28"/>
          <w:highlight w:val="none"/>
          <w:lang w:val="zh-TW" w:eastAsia="zh-TW" w:bidi="zh-TW"/>
        </w:rPr>
        <w:t>。</w:t>
      </w:r>
    </w:p>
    <w:p>
      <w:pPr>
        <w:spacing w:line="500" w:lineRule="exact"/>
        <w:ind w:firstLine="560" w:firstLineChars="200"/>
        <w:rPr>
          <w:rFonts w:hint="eastAsia" w:ascii="Times New Roman" w:hAnsi="Times New Roman" w:eastAsia="方正仿宋_GBK"/>
          <w:kern w:val="0"/>
          <w:sz w:val="28"/>
          <w:szCs w:val="28"/>
          <w:highlight w:val="none"/>
          <w:lang w:val="zh-TW" w:eastAsia="zh-TW" w:bidi="zh-TW"/>
        </w:rPr>
      </w:pPr>
      <w:r>
        <w:rPr>
          <w:rFonts w:hint="eastAsia" w:ascii="Times New Roman" w:hAnsi="Times New Roman" w:eastAsia="方正黑体_GBK"/>
          <w:kern w:val="0"/>
          <w:sz w:val="28"/>
          <w:szCs w:val="28"/>
          <w:highlight w:val="none"/>
          <w:lang w:val="zh-TW" w:eastAsia="zh-TW" w:bidi="zh-TW"/>
        </w:rPr>
        <w:t>（</w:t>
      </w:r>
      <w:r>
        <w:rPr>
          <w:rFonts w:hint="eastAsia" w:ascii="Times New Roman" w:hAnsi="Times New Roman" w:eastAsia="方正黑体_GBK"/>
          <w:kern w:val="0"/>
          <w:sz w:val="28"/>
          <w:szCs w:val="28"/>
          <w:highlight w:val="none"/>
          <w:lang w:bidi="zh-TW"/>
        </w:rPr>
        <w:t>七</w:t>
      </w:r>
      <w:r>
        <w:rPr>
          <w:rFonts w:hint="eastAsia" w:ascii="Times New Roman" w:hAnsi="Times New Roman" w:eastAsia="方正黑体_GBK"/>
          <w:kern w:val="0"/>
          <w:sz w:val="28"/>
          <w:szCs w:val="28"/>
          <w:highlight w:val="none"/>
          <w:lang w:val="zh-TW" w:eastAsia="zh-TW" w:bidi="zh-TW"/>
        </w:rPr>
        <w:t>）还款计划：</w:t>
      </w:r>
      <w:r>
        <w:rPr>
          <w:rFonts w:hint="eastAsia" w:ascii="Times New Roman" w:hAnsi="Times New Roman" w:eastAsia="方正仿宋_GBK"/>
          <w:kern w:val="0"/>
          <w:sz w:val="28"/>
          <w:szCs w:val="28"/>
          <w:highlight w:val="none"/>
          <w:lang w:val="zh-TW" w:eastAsia="zh-TW" w:bidi="zh-TW"/>
        </w:rPr>
        <w:t>按“前轻后重”</w:t>
      </w:r>
      <w:r>
        <w:rPr>
          <w:rFonts w:hint="eastAsia" w:ascii="Times New Roman" w:hAnsi="Times New Roman" w:eastAsia="方正仿宋_GBK"/>
          <w:kern w:val="0"/>
          <w:sz w:val="28"/>
          <w:szCs w:val="28"/>
          <w:highlight w:val="none"/>
          <w:lang w:val="zh-TW" w:bidi="zh-TW"/>
        </w:rPr>
        <w:t>、“逐年递增”</w:t>
      </w:r>
      <w:r>
        <w:rPr>
          <w:rFonts w:hint="eastAsia" w:ascii="Times New Roman" w:hAnsi="Times New Roman" w:eastAsia="方正仿宋_GBK"/>
          <w:kern w:val="0"/>
          <w:sz w:val="28"/>
          <w:szCs w:val="28"/>
          <w:highlight w:val="none"/>
          <w:lang w:val="zh-TW" w:eastAsia="zh-TW" w:bidi="zh-TW"/>
        </w:rPr>
        <w:t>的原则设置还款计划。</w:t>
      </w:r>
    </w:p>
    <w:p>
      <w:pPr>
        <w:spacing w:line="500" w:lineRule="exact"/>
        <w:ind w:firstLine="560" w:firstLineChars="200"/>
        <w:rPr>
          <w:rFonts w:hint="eastAsia" w:ascii="Times New Roman" w:hAnsi="Times New Roman" w:eastAsia="方正仿宋_GBK"/>
          <w:b/>
          <w:bCs/>
          <w:kern w:val="0"/>
          <w:sz w:val="28"/>
          <w:szCs w:val="28"/>
          <w:highlight w:val="none"/>
          <w:lang w:val="zh-TW" w:eastAsia="zh-TW" w:bidi="zh-TW"/>
        </w:rPr>
      </w:pPr>
      <w:r>
        <w:rPr>
          <w:rFonts w:hint="eastAsia" w:ascii="Times New Roman" w:hAnsi="Times New Roman" w:eastAsia="方正仿宋_GBK"/>
          <w:b/>
          <w:bCs/>
          <w:kern w:val="0"/>
          <w:sz w:val="28"/>
          <w:szCs w:val="28"/>
          <w:highlight w:val="none"/>
          <w:lang w:val="zh-TW" w:eastAsia="zh-TW" w:bidi="zh-TW"/>
        </w:rPr>
        <w:t>具体比选细则，以本文件第三章“评审办法”为准。</w:t>
      </w:r>
    </w:p>
    <w:p>
      <w:pPr>
        <w:spacing w:line="500" w:lineRule="exact"/>
        <w:ind w:firstLine="560" w:firstLineChars="200"/>
        <w:rPr>
          <w:rFonts w:ascii="Times New Roman" w:hAnsi="Times New Roman" w:eastAsia="方正黑体_GBK"/>
          <w:b/>
          <w:kern w:val="0"/>
          <w:sz w:val="28"/>
          <w:szCs w:val="28"/>
          <w:highlight w:val="none"/>
          <w:lang w:val="zh-TW" w:bidi="zh-TW"/>
        </w:rPr>
      </w:pPr>
      <w:bookmarkStart w:id="6" w:name="_Toc6656"/>
      <w:bookmarkStart w:id="7" w:name="_Hlk144225769"/>
      <w:r>
        <w:rPr>
          <w:rFonts w:hint="eastAsia" w:ascii="Times New Roman" w:hAnsi="Times New Roman" w:eastAsia="方正黑体_GBK"/>
          <w:b/>
          <w:kern w:val="0"/>
          <w:sz w:val="28"/>
          <w:szCs w:val="28"/>
          <w:highlight w:val="none"/>
          <w:lang w:bidi="zh-TW"/>
        </w:rPr>
        <w:t>三</w:t>
      </w:r>
      <w:r>
        <w:rPr>
          <w:rFonts w:ascii="Times New Roman" w:hAnsi="Times New Roman" w:eastAsia="方正黑体_GBK"/>
          <w:b/>
          <w:kern w:val="0"/>
          <w:sz w:val="28"/>
          <w:szCs w:val="28"/>
          <w:highlight w:val="none"/>
          <w:lang w:val="zh-TW" w:bidi="zh-TW"/>
        </w:rPr>
        <w:t>、</w:t>
      </w:r>
      <w:r>
        <w:rPr>
          <w:rFonts w:hint="eastAsia" w:ascii="Times New Roman" w:hAnsi="Times New Roman" w:eastAsia="方正黑体_GBK"/>
          <w:b/>
          <w:kern w:val="0"/>
          <w:sz w:val="28"/>
          <w:szCs w:val="28"/>
          <w:highlight w:val="none"/>
          <w:lang w:val="zh-TW" w:bidi="zh-TW"/>
        </w:rPr>
        <w:t>参选人</w:t>
      </w:r>
      <w:r>
        <w:rPr>
          <w:rFonts w:ascii="Times New Roman" w:hAnsi="Times New Roman" w:eastAsia="方正黑体_GBK"/>
          <w:b/>
          <w:kern w:val="0"/>
          <w:sz w:val="28"/>
          <w:szCs w:val="28"/>
          <w:highlight w:val="none"/>
          <w:lang w:val="zh-TW" w:bidi="zh-TW"/>
        </w:rPr>
        <w:t>资格要求</w:t>
      </w:r>
      <w:bookmarkEnd w:id="6"/>
    </w:p>
    <w:p>
      <w:pPr>
        <w:spacing w:line="500" w:lineRule="exact"/>
        <w:ind w:firstLine="560" w:firstLineChars="200"/>
        <w:rPr>
          <w:rFonts w:ascii="Times New Roman" w:hAnsi="Times New Roman" w:eastAsia="方正仿宋_GBK"/>
          <w:kern w:val="0"/>
          <w:sz w:val="28"/>
          <w:szCs w:val="28"/>
          <w:highlight w:val="none"/>
          <w:lang w:val="zh-TW" w:bidi="zh-TW"/>
        </w:rPr>
      </w:pPr>
      <w:bookmarkStart w:id="8" w:name="_Hlk144394818"/>
      <w:r>
        <w:rPr>
          <w:rFonts w:ascii="Times New Roman" w:hAnsi="Times New Roman" w:eastAsia="方正仿宋_GBK"/>
          <w:kern w:val="0"/>
          <w:sz w:val="28"/>
          <w:szCs w:val="28"/>
          <w:highlight w:val="none"/>
          <w:lang w:val="zh-TW" w:bidi="zh-TW"/>
        </w:rPr>
        <w:t>（一）在中国境内合法注册，</w:t>
      </w:r>
      <w:r>
        <w:rPr>
          <w:rFonts w:hint="eastAsia" w:ascii="Times New Roman" w:hAnsi="Times New Roman" w:eastAsia="方正仿宋_GBK"/>
          <w:kern w:val="0"/>
          <w:sz w:val="28"/>
          <w:szCs w:val="28"/>
          <w:highlight w:val="none"/>
          <w:lang w:val="zh-TW" w:bidi="zh-TW"/>
        </w:rPr>
        <w:t>具备承担民事责任的能力，具有合法的营业执照等相关证件</w:t>
      </w:r>
      <w:r>
        <w:rPr>
          <w:rFonts w:ascii="Times New Roman" w:hAnsi="Times New Roman" w:eastAsia="方正仿宋_GBK"/>
          <w:kern w:val="0"/>
          <w:sz w:val="28"/>
          <w:szCs w:val="28"/>
          <w:highlight w:val="none"/>
          <w:lang w:val="zh-TW" w:bidi="zh-TW"/>
        </w:rPr>
        <w:t>的金融机构</w:t>
      </w:r>
      <w:r>
        <w:rPr>
          <w:rFonts w:hint="eastAsia" w:ascii="Times New Roman" w:hAnsi="Times New Roman" w:eastAsia="方正仿宋_GBK"/>
          <w:kern w:val="0"/>
          <w:sz w:val="28"/>
          <w:szCs w:val="28"/>
          <w:highlight w:val="none"/>
          <w:lang w:val="zh-TW" w:bidi="zh-TW"/>
        </w:rPr>
        <w:t>。</w:t>
      </w:r>
    </w:p>
    <w:p>
      <w:pPr>
        <w:spacing w:line="500" w:lineRule="exact"/>
        <w:ind w:firstLine="560" w:firstLineChars="200"/>
        <w:rPr>
          <w:rFonts w:hint="eastAsia" w:ascii="Times New Roman" w:hAnsi="Times New Roman" w:eastAsia="方正仿宋_GBK"/>
          <w:kern w:val="0"/>
          <w:sz w:val="28"/>
          <w:szCs w:val="28"/>
          <w:highlight w:val="none"/>
          <w:lang w:val="zh-TW" w:bidi="zh-TW"/>
        </w:rPr>
      </w:pPr>
      <w:r>
        <w:rPr>
          <w:rFonts w:hint="eastAsia" w:ascii="Times New Roman" w:hAnsi="Times New Roman" w:eastAsia="方正仿宋_GBK"/>
          <w:kern w:val="0"/>
          <w:sz w:val="28"/>
          <w:szCs w:val="28"/>
          <w:highlight w:val="none"/>
          <w:lang w:val="zh-TW" w:bidi="zh-TW"/>
        </w:rPr>
        <w:t>（二）报价方案融资额度</w:t>
      </w:r>
      <w:r>
        <w:rPr>
          <w:rFonts w:hint="eastAsia" w:ascii="Times New Roman" w:hAnsi="Times New Roman" w:eastAsia="方正仿宋_GBK"/>
          <w:kern w:val="0"/>
          <w:sz w:val="28"/>
          <w:szCs w:val="28"/>
          <w:highlight w:val="none"/>
          <w:lang w:bidi="zh-TW"/>
        </w:rPr>
        <w:t>至少</w:t>
      </w:r>
      <w:r>
        <w:rPr>
          <w:rFonts w:hint="eastAsia" w:ascii="Times New Roman" w:hAnsi="Times New Roman" w:eastAsia="方正仿宋_GBK"/>
          <w:kern w:val="0"/>
          <w:sz w:val="28"/>
          <w:szCs w:val="28"/>
          <w:highlight w:val="none"/>
          <w:lang w:val="zh-TW" w:bidi="zh-TW"/>
        </w:rPr>
        <w:t>为</w:t>
      </w:r>
      <w:r>
        <w:rPr>
          <w:rFonts w:hint="eastAsia" w:ascii="Times New Roman" w:hAnsi="Times New Roman" w:eastAsia="方正仿宋_GBK" w:cs="Times New Roman"/>
          <w:bCs w:val="0"/>
          <w:sz w:val="28"/>
          <w:szCs w:val="28"/>
          <w:highlight w:val="none"/>
          <w:lang w:val="en-US" w:eastAsia="zh-CN"/>
        </w:rPr>
        <w:t>1000</w:t>
      </w:r>
      <w:r>
        <w:rPr>
          <w:rFonts w:hint="eastAsia" w:ascii="Times New Roman" w:hAnsi="Times New Roman" w:eastAsia="方正仿宋_GBK"/>
          <w:sz w:val="28"/>
          <w:szCs w:val="28"/>
          <w:highlight w:val="none"/>
        </w:rPr>
        <w:t>万元</w:t>
      </w:r>
      <w:r>
        <w:rPr>
          <w:rFonts w:hint="eastAsia" w:ascii="Times New Roman" w:hAnsi="Times New Roman" w:eastAsia="方正仿宋_GBK"/>
          <w:kern w:val="0"/>
          <w:sz w:val="28"/>
          <w:szCs w:val="28"/>
          <w:highlight w:val="none"/>
          <w:lang w:val="zh-TW" w:bidi="zh-TW"/>
        </w:rPr>
        <w:t>。不接受额外支付任何费用，如保证金等。</w:t>
      </w:r>
    </w:p>
    <w:p>
      <w:pPr>
        <w:spacing w:line="500" w:lineRule="exact"/>
        <w:ind w:firstLine="560" w:firstLineChars="200"/>
        <w:rPr>
          <w:rFonts w:ascii="Times New Roman" w:hAnsi="Times New Roman" w:eastAsia="方正仿宋_GBK"/>
          <w:kern w:val="0"/>
          <w:sz w:val="28"/>
          <w:szCs w:val="28"/>
          <w:highlight w:val="none"/>
          <w:lang w:val="zh-TW" w:eastAsia="zh-TW" w:bidi="zh-TW"/>
        </w:rPr>
      </w:pPr>
      <w:r>
        <w:rPr>
          <w:rFonts w:hint="eastAsia" w:ascii="Times New Roman" w:hAnsi="Times New Roman" w:eastAsia="方正仿宋_GBK"/>
          <w:kern w:val="0"/>
          <w:sz w:val="28"/>
          <w:szCs w:val="28"/>
          <w:highlight w:val="none"/>
          <w:lang w:val="zh-TW" w:bidi="zh-TW"/>
        </w:rPr>
        <w:t>（三）报价单位需在2</w:t>
      </w:r>
      <w:r>
        <w:rPr>
          <w:rFonts w:ascii="Times New Roman" w:hAnsi="Times New Roman" w:eastAsia="方正仿宋_GBK"/>
          <w:kern w:val="0"/>
          <w:sz w:val="28"/>
          <w:szCs w:val="28"/>
          <w:highlight w:val="none"/>
          <w:lang w:val="zh-TW" w:bidi="zh-TW"/>
        </w:rPr>
        <w:t>02</w:t>
      </w:r>
      <w:r>
        <w:rPr>
          <w:rFonts w:hint="eastAsia" w:ascii="Times New Roman" w:hAnsi="Times New Roman" w:eastAsia="方正仿宋_GBK"/>
          <w:kern w:val="0"/>
          <w:sz w:val="28"/>
          <w:szCs w:val="28"/>
          <w:highlight w:val="none"/>
          <w:lang w:val="en-US" w:eastAsia="zh-CN" w:bidi="zh-TW"/>
        </w:rPr>
        <w:t>4</w:t>
      </w:r>
      <w:r>
        <w:rPr>
          <w:rFonts w:hint="eastAsia" w:ascii="Times New Roman" w:hAnsi="Times New Roman" w:eastAsia="方正仿宋_GBK"/>
          <w:kern w:val="0"/>
          <w:sz w:val="28"/>
          <w:szCs w:val="28"/>
          <w:highlight w:val="none"/>
          <w:lang w:val="zh-TW" w:bidi="zh-TW"/>
        </w:rPr>
        <w:t>年</w:t>
      </w:r>
      <w:r>
        <w:rPr>
          <w:rFonts w:hint="eastAsia" w:ascii="Times New Roman" w:hAnsi="Times New Roman" w:eastAsia="方正仿宋_GBK"/>
          <w:kern w:val="0"/>
          <w:sz w:val="28"/>
          <w:szCs w:val="28"/>
          <w:highlight w:val="none"/>
          <w:lang w:val="en-US" w:eastAsia="zh-CN" w:bidi="zh-TW"/>
        </w:rPr>
        <w:t>1</w:t>
      </w:r>
      <w:r>
        <w:rPr>
          <w:rFonts w:hint="eastAsia" w:eastAsia="方正仿宋_GBK"/>
          <w:kern w:val="0"/>
          <w:sz w:val="28"/>
          <w:szCs w:val="28"/>
          <w:highlight w:val="none"/>
          <w:lang w:val="en-US" w:eastAsia="zh-CN" w:bidi="zh-TW"/>
        </w:rPr>
        <w:t>2</w:t>
      </w:r>
      <w:r>
        <w:rPr>
          <w:rFonts w:hint="eastAsia" w:ascii="Times New Roman" w:hAnsi="Times New Roman" w:eastAsia="方正仿宋_GBK"/>
          <w:kern w:val="0"/>
          <w:sz w:val="28"/>
          <w:szCs w:val="28"/>
          <w:highlight w:val="none"/>
          <w:lang w:val="zh-TW" w:bidi="zh-TW"/>
        </w:rPr>
        <w:t>月</w:t>
      </w:r>
      <w:r>
        <w:rPr>
          <w:rFonts w:hint="eastAsia" w:eastAsia="方正仿宋_GBK"/>
          <w:kern w:val="0"/>
          <w:sz w:val="28"/>
          <w:szCs w:val="28"/>
          <w:highlight w:val="none"/>
          <w:lang w:val="en-US" w:eastAsia="zh-CN" w:bidi="zh-TW"/>
        </w:rPr>
        <w:t>31</w:t>
      </w:r>
      <w:r>
        <w:rPr>
          <w:rFonts w:hint="eastAsia" w:ascii="Times New Roman" w:hAnsi="Times New Roman" w:eastAsia="方正仿宋_GBK"/>
          <w:kern w:val="0"/>
          <w:sz w:val="28"/>
          <w:szCs w:val="28"/>
          <w:highlight w:val="none"/>
          <w:lang w:val="zh-TW" w:bidi="zh-TW"/>
        </w:rPr>
        <w:t>日前完成授信审批及</w:t>
      </w:r>
      <w:r>
        <w:rPr>
          <w:rFonts w:hint="eastAsia" w:ascii="Times New Roman" w:hAnsi="Times New Roman" w:eastAsia="方正仿宋_GBK"/>
          <w:kern w:val="0"/>
          <w:sz w:val="28"/>
          <w:szCs w:val="28"/>
          <w:highlight w:val="none"/>
          <w:lang w:bidi="zh-TW"/>
        </w:rPr>
        <w:t>具备</w:t>
      </w:r>
      <w:r>
        <w:rPr>
          <w:rFonts w:hint="eastAsia" w:ascii="Times New Roman" w:hAnsi="Times New Roman" w:eastAsia="方正仿宋_GBK"/>
          <w:kern w:val="0"/>
          <w:sz w:val="28"/>
          <w:szCs w:val="28"/>
          <w:highlight w:val="none"/>
          <w:lang w:val="zh-TW" w:eastAsia="zh-TW" w:bidi="zh-TW"/>
        </w:rPr>
        <w:t>融资合同签订</w:t>
      </w:r>
      <w:r>
        <w:rPr>
          <w:rFonts w:hint="eastAsia" w:ascii="Times New Roman" w:hAnsi="Times New Roman" w:eastAsia="方正仿宋_GBK"/>
          <w:kern w:val="0"/>
          <w:sz w:val="28"/>
          <w:szCs w:val="28"/>
          <w:highlight w:val="none"/>
          <w:lang w:bidi="zh-TW"/>
        </w:rPr>
        <w:t>条件</w:t>
      </w:r>
      <w:r>
        <w:rPr>
          <w:rFonts w:hint="eastAsia" w:ascii="Times New Roman" w:hAnsi="Times New Roman" w:eastAsia="方正仿宋_GBK"/>
          <w:kern w:val="0"/>
          <w:sz w:val="28"/>
          <w:szCs w:val="28"/>
          <w:highlight w:val="none"/>
          <w:lang w:val="zh-TW" w:eastAsia="zh-TW" w:bidi="zh-TW"/>
        </w:rPr>
        <w:t>。</w:t>
      </w:r>
    </w:p>
    <w:bookmarkEnd w:id="7"/>
    <w:bookmarkEnd w:id="8"/>
    <w:p>
      <w:pPr>
        <w:spacing w:line="500" w:lineRule="exact"/>
        <w:ind w:firstLine="560" w:firstLineChars="200"/>
        <w:rPr>
          <w:rFonts w:ascii="Times New Roman" w:hAnsi="Times New Roman" w:eastAsia="方正黑体_GBK"/>
          <w:b/>
          <w:kern w:val="0"/>
          <w:sz w:val="28"/>
          <w:szCs w:val="28"/>
          <w:highlight w:val="none"/>
          <w:lang w:val="zh-TW" w:bidi="zh-TW"/>
        </w:rPr>
      </w:pPr>
      <w:bookmarkStart w:id="9" w:name="_Toc14807"/>
      <w:r>
        <w:rPr>
          <w:rFonts w:hint="eastAsia" w:ascii="Times New Roman" w:hAnsi="Times New Roman" w:eastAsia="方正黑体_GBK"/>
          <w:b/>
          <w:kern w:val="0"/>
          <w:sz w:val="28"/>
          <w:szCs w:val="28"/>
          <w:highlight w:val="none"/>
          <w:lang w:val="en-US" w:eastAsia="zh-CN" w:bidi="zh-TW"/>
        </w:rPr>
        <w:t>四</w:t>
      </w:r>
      <w:r>
        <w:rPr>
          <w:rFonts w:ascii="Times New Roman" w:hAnsi="Times New Roman" w:eastAsia="方正黑体_GBK"/>
          <w:b/>
          <w:kern w:val="0"/>
          <w:sz w:val="28"/>
          <w:szCs w:val="28"/>
          <w:highlight w:val="none"/>
          <w:lang w:val="zh-TW" w:bidi="zh-TW"/>
        </w:rPr>
        <w:t>、</w:t>
      </w:r>
      <w:r>
        <w:rPr>
          <w:rFonts w:hint="eastAsia" w:ascii="Times New Roman" w:hAnsi="Times New Roman" w:eastAsia="方正黑体_GBK"/>
          <w:b/>
          <w:kern w:val="0"/>
          <w:sz w:val="28"/>
          <w:szCs w:val="28"/>
          <w:highlight w:val="none"/>
          <w:lang w:val="zh-TW" w:bidi="zh-TW"/>
        </w:rPr>
        <w:t>参</w:t>
      </w:r>
      <w:r>
        <w:rPr>
          <w:rFonts w:ascii="Times New Roman" w:hAnsi="Times New Roman" w:eastAsia="方正黑体_GBK"/>
          <w:b/>
          <w:kern w:val="0"/>
          <w:sz w:val="28"/>
          <w:szCs w:val="28"/>
          <w:highlight w:val="none"/>
          <w:lang w:val="zh-TW" w:bidi="zh-TW"/>
        </w:rPr>
        <w:t>选文件</w:t>
      </w:r>
      <w:r>
        <w:rPr>
          <w:rFonts w:hint="eastAsia" w:ascii="Times New Roman" w:hAnsi="Times New Roman" w:eastAsia="方正黑体_GBK"/>
          <w:b/>
          <w:kern w:val="0"/>
          <w:sz w:val="28"/>
          <w:szCs w:val="28"/>
          <w:highlight w:val="none"/>
          <w:lang w:val="zh-TW" w:bidi="zh-TW"/>
        </w:rPr>
        <w:t>的</w:t>
      </w:r>
      <w:r>
        <w:rPr>
          <w:rFonts w:ascii="Times New Roman" w:hAnsi="Times New Roman" w:eastAsia="方正黑体_GBK"/>
          <w:b/>
          <w:kern w:val="0"/>
          <w:sz w:val="28"/>
          <w:szCs w:val="28"/>
          <w:highlight w:val="none"/>
          <w:lang w:val="zh-TW" w:bidi="zh-TW"/>
        </w:rPr>
        <w:t>递交</w:t>
      </w:r>
      <w:bookmarkEnd w:id="9"/>
    </w:p>
    <w:p>
      <w:pPr>
        <w:spacing w:line="500" w:lineRule="exact"/>
        <w:ind w:firstLine="560" w:firstLineChars="200"/>
        <w:rPr>
          <w:rFonts w:ascii="Times New Roman" w:hAnsi="Times New Roman" w:eastAsia="方正仿宋_GBK"/>
          <w:kern w:val="0"/>
          <w:sz w:val="28"/>
          <w:szCs w:val="28"/>
          <w:highlight w:val="none"/>
          <w:u w:val="single"/>
          <w:lang w:val="zh-TW" w:bidi="zh-TW"/>
        </w:rPr>
      </w:pPr>
      <w:r>
        <w:rPr>
          <w:rFonts w:ascii="Times New Roman" w:hAnsi="Times New Roman" w:eastAsia="方正黑体_GBK"/>
          <w:kern w:val="0"/>
          <w:sz w:val="28"/>
          <w:szCs w:val="28"/>
          <w:highlight w:val="none"/>
          <w:lang w:val="zh-TW" w:bidi="zh-TW"/>
        </w:rPr>
        <w:t>参选文件递交时间：</w:t>
      </w:r>
      <w:r>
        <w:rPr>
          <w:rFonts w:ascii="Times New Roman" w:hAnsi="Times New Roman" w:eastAsia="方正仿宋_GBK"/>
          <w:kern w:val="0"/>
          <w:sz w:val="28"/>
          <w:szCs w:val="28"/>
          <w:highlight w:val="none"/>
          <w:u w:val="single"/>
          <w:lang w:val="zh-TW" w:eastAsia="zh-TW" w:bidi="zh-TW"/>
        </w:rPr>
        <w:t>202</w:t>
      </w:r>
      <w:r>
        <w:rPr>
          <w:rFonts w:hint="eastAsia" w:ascii="Times New Roman" w:hAnsi="Times New Roman" w:eastAsia="宋体"/>
          <w:kern w:val="0"/>
          <w:sz w:val="28"/>
          <w:szCs w:val="28"/>
          <w:highlight w:val="none"/>
          <w:u w:val="single"/>
          <w:lang w:val="en-US" w:eastAsia="zh-CN" w:bidi="zh-TW"/>
        </w:rPr>
        <w:t>4</w:t>
      </w:r>
      <w:r>
        <w:rPr>
          <w:rFonts w:ascii="Times New Roman" w:hAnsi="Times New Roman" w:eastAsia="方正仿宋_GBK"/>
          <w:kern w:val="0"/>
          <w:sz w:val="28"/>
          <w:szCs w:val="28"/>
          <w:highlight w:val="none"/>
          <w:u w:val="single"/>
          <w:lang w:val="zh-TW" w:eastAsia="zh-TW" w:bidi="zh-TW"/>
        </w:rPr>
        <w:t>年</w:t>
      </w:r>
      <w:r>
        <w:rPr>
          <w:rFonts w:hint="eastAsia" w:ascii="Times New Roman" w:hAnsi="Times New Roman" w:eastAsia="方正仿宋_GBK"/>
          <w:kern w:val="0"/>
          <w:sz w:val="28"/>
          <w:szCs w:val="28"/>
          <w:highlight w:val="none"/>
          <w:u w:val="single"/>
          <w:lang w:val="en-US" w:eastAsia="zh-CN" w:bidi="zh-TW"/>
        </w:rPr>
        <w:t>11</w:t>
      </w:r>
      <w:r>
        <w:rPr>
          <w:rFonts w:ascii="Times New Roman" w:hAnsi="Times New Roman" w:eastAsia="方正仿宋_GBK"/>
          <w:kern w:val="0"/>
          <w:sz w:val="28"/>
          <w:szCs w:val="28"/>
          <w:highlight w:val="none"/>
          <w:u w:val="single"/>
          <w:lang w:val="zh-TW" w:eastAsia="zh-TW" w:bidi="zh-TW"/>
        </w:rPr>
        <w:t>月</w:t>
      </w:r>
      <w:r>
        <w:rPr>
          <w:rFonts w:hint="eastAsia"/>
          <w:kern w:val="0"/>
          <w:sz w:val="28"/>
          <w:szCs w:val="28"/>
          <w:highlight w:val="none"/>
          <w:u w:val="single"/>
          <w:lang w:val="en-US" w:eastAsia="zh-CN" w:bidi="zh-TW"/>
        </w:rPr>
        <w:t>28</w:t>
      </w:r>
      <w:r>
        <w:rPr>
          <w:rFonts w:ascii="Times New Roman" w:hAnsi="Times New Roman" w:eastAsia="方正仿宋_GBK"/>
          <w:kern w:val="0"/>
          <w:sz w:val="28"/>
          <w:szCs w:val="28"/>
          <w:highlight w:val="none"/>
          <w:u w:val="single"/>
          <w:lang w:val="zh-TW" w:eastAsia="zh-TW" w:bidi="zh-TW"/>
        </w:rPr>
        <w:t>日09时</w:t>
      </w:r>
      <w:r>
        <w:rPr>
          <w:rFonts w:hint="eastAsia" w:ascii="Times New Roman" w:hAnsi="Times New Roman" w:eastAsia="方正仿宋_GBK"/>
          <w:kern w:val="0"/>
          <w:sz w:val="28"/>
          <w:szCs w:val="28"/>
          <w:highlight w:val="none"/>
          <w:u w:val="single"/>
          <w:lang w:val="zh-TW" w:bidi="zh-TW"/>
        </w:rPr>
        <w:t>0</w:t>
      </w:r>
      <w:r>
        <w:rPr>
          <w:rFonts w:ascii="Times New Roman" w:hAnsi="Times New Roman" w:eastAsia="方正仿宋_GBK"/>
          <w:kern w:val="0"/>
          <w:sz w:val="28"/>
          <w:szCs w:val="28"/>
          <w:highlight w:val="none"/>
          <w:u w:val="single"/>
          <w:lang w:val="zh-TW" w:eastAsia="zh-TW" w:bidi="zh-TW"/>
        </w:rPr>
        <w:t>0分</w:t>
      </w:r>
      <w:r>
        <w:rPr>
          <w:rFonts w:hint="eastAsia" w:ascii="Times New Roman" w:hAnsi="Times New Roman" w:eastAsia="方正仿宋_GBK"/>
          <w:kern w:val="0"/>
          <w:sz w:val="28"/>
          <w:szCs w:val="28"/>
          <w:highlight w:val="none"/>
          <w:u w:val="single"/>
          <w:lang w:val="zh-TW" w:eastAsia="zh-TW" w:bidi="zh-TW"/>
        </w:rPr>
        <w:t>至</w:t>
      </w:r>
      <w:r>
        <w:rPr>
          <w:rFonts w:ascii="Times New Roman" w:hAnsi="Times New Roman" w:eastAsia="方正仿宋_GBK"/>
          <w:kern w:val="0"/>
          <w:sz w:val="28"/>
          <w:szCs w:val="28"/>
          <w:highlight w:val="none"/>
          <w:u w:val="single"/>
          <w:lang w:val="zh-TW" w:eastAsia="zh-TW" w:bidi="zh-TW"/>
        </w:rPr>
        <w:t>202</w:t>
      </w:r>
      <w:r>
        <w:rPr>
          <w:rFonts w:hint="eastAsia" w:ascii="Times New Roman" w:hAnsi="Times New Roman" w:eastAsia="宋体"/>
          <w:kern w:val="0"/>
          <w:sz w:val="28"/>
          <w:szCs w:val="28"/>
          <w:highlight w:val="none"/>
          <w:u w:val="single"/>
          <w:lang w:val="en-US" w:eastAsia="zh-CN" w:bidi="zh-TW"/>
        </w:rPr>
        <w:t>4</w:t>
      </w:r>
      <w:r>
        <w:rPr>
          <w:rFonts w:ascii="Times New Roman" w:hAnsi="Times New Roman" w:eastAsia="方正仿宋_GBK"/>
          <w:kern w:val="0"/>
          <w:sz w:val="28"/>
          <w:szCs w:val="28"/>
          <w:highlight w:val="none"/>
          <w:u w:val="single"/>
          <w:lang w:val="zh-TW" w:eastAsia="zh-TW" w:bidi="zh-TW"/>
        </w:rPr>
        <w:t>年</w:t>
      </w:r>
      <w:r>
        <w:rPr>
          <w:rFonts w:hint="eastAsia" w:ascii="Times New Roman" w:hAnsi="Times New Roman" w:eastAsia="方正仿宋_GBK"/>
          <w:kern w:val="0"/>
          <w:sz w:val="28"/>
          <w:szCs w:val="28"/>
          <w:highlight w:val="none"/>
          <w:u w:val="single"/>
          <w:lang w:val="en-US" w:eastAsia="zh-CN" w:bidi="zh-TW"/>
        </w:rPr>
        <w:t>11</w:t>
      </w:r>
      <w:r>
        <w:rPr>
          <w:rFonts w:ascii="Times New Roman" w:hAnsi="Times New Roman" w:eastAsia="方正仿宋_GBK"/>
          <w:kern w:val="0"/>
          <w:sz w:val="28"/>
          <w:szCs w:val="28"/>
          <w:highlight w:val="none"/>
          <w:u w:val="single"/>
          <w:lang w:val="zh-TW" w:eastAsia="zh-TW" w:bidi="zh-TW"/>
        </w:rPr>
        <w:t>月</w:t>
      </w:r>
      <w:r>
        <w:rPr>
          <w:rFonts w:hint="eastAsia" w:eastAsia="方正仿宋_GBK"/>
          <w:kern w:val="0"/>
          <w:sz w:val="28"/>
          <w:szCs w:val="28"/>
          <w:highlight w:val="none"/>
          <w:u w:val="single"/>
          <w:lang w:val="en-US" w:eastAsia="zh-CN" w:bidi="zh-TW"/>
        </w:rPr>
        <w:t>28</w:t>
      </w:r>
      <w:r>
        <w:rPr>
          <w:rFonts w:ascii="Times New Roman" w:hAnsi="Times New Roman" w:eastAsia="方正仿宋_GBK"/>
          <w:kern w:val="0"/>
          <w:sz w:val="28"/>
          <w:szCs w:val="28"/>
          <w:highlight w:val="none"/>
          <w:u w:val="single"/>
          <w:lang w:val="zh-TW" w:eastAsia="zh-TW" w:bidi="zh-TW"/>
        </w:rPr>
        <w:t>日09时30分</w:t>
      </w:r>
      <w:r>
        <w:rPr>
          <w:rFonts w:ascii="Times New Roman" w:hAnsi="Times New Roman" w:eastAsia="方正仿宋_GBK"/>
          <w:kern w:val="0"/>
          <w:sz w:val="28"/>
          <w:szCs w:val="28"/>
          <w:highlight w:val="none"/>
          <w:lang w:val="zh-TW" w:bidi="zh-TW"/>
        </w:rPr>
        <w:t>；</w:t>
      </w:r>
    </w:p>
    <w:p>
      <w:pPr>
        <w:spacing w:line="500" w:lineRule="exact"/>
        <w:ind w:firstLine="560" w:firstLineChars="200"/>
        <w:rPr>
          <w:rFonts w:ascii="Times New Roman" w:hAnsi="Times New Roman" w:eastAsia="方正仿宋_GBK"/>
          <w:kern w:val="0"/>
          <w:sz w:val="28"/>
          <w:szCs w:val="28"/>
          <w:highlight w:val="none"/>
          <w:u w:val="single"/>
          <w:lang w:val="zh-TW" w:bidi="zh-TW"/>
        </w:rPr>
      </w:pPr>
      <w:r>
        <w:rPr>
          <w:rFonts w:ascii="Times New Roman" w:hAnsi="Times New Roman" w:eastAsia="方正黑体_GBK"/>
          <w:kern w:val="0"/>
          <w:sz w:val="28"/>
          <w:szCs w:val="28"/>
          <w:highlight w:val="none"/>
          <w:lang w:val="zh-TW" w:bidi="zh-TW"/>
        </w:rPr>
        <w:t>参选文件的递交：</w:t>
      </w:r>
      <w:r>
        <w:rPr>
          <w:rFonts w:ascii="Times New Roman" w:hAnsi="Times New Roman" w:eastAsia="方正仿宋_GBK"/>
          <w:kern w:val="0"/>
          <w:sz w:val="28"/>
          <w:szCs w:val="28"/>
          <w:highlight w:val="none"/>
          <w:u w:val="single"/>
          <w:lang w:val="zh-TW" w:bidi="zh-TW"/>
        </w:rPr>
        <w:t>由</w:t>
      </w:r>
      <w:r>
        <w:rPr>
          <w:rFonts w:hint="eastAsia" w:ascii="Times New Roman" w:hAnsi="Times New Roman" w:eastAsia="方正仿宋_GBK"/>
          <w:kern w:val="0"/>
          <w:sz w:val="28"/>
          <w:szCs w:val="28"/>
          <w:highlight w:val="none"/>
          <w:u w:val="single"/>
          <w:lang w:val="zh-TW" w:bidi="zh-TW"/>
        </w:rPr>
        <w:t>参</w:t>
      </w:r>
      <w:r>
        <w:rPr>
          <w:rFonts w:ascii="Times New Roman" w:hAnsi="Times New Roman" w:eastAsia="方正仿宋_GBK"/>
          <w:kern w:val="0"/>
          <w:sz w:val="28"/>
          <w:szCs w:val="28"/>
          <w:highlight w:val="none"/>
          <w:u w:val="single"/>
          <w:lang w:val="zh-TW" w:bidi="zh-TW"/>
        </w:rPr>
        <w:t>选人法定代表人</w:t>
      </w:r>
      <w:r>
        <w:rPr>
          <w:rFonts w:hint="eastAsia" w:ascii="Times New Roman" w:hAnsi="Times New Roman" w:eastAsia="方正仿宋_GBK"/>
          <w:kern w:val="0"/>
          <w:sz w:val="28"/>
          <w:szCs w:val="28"/>
          <w:highlight w:val="none"/>
          <w:u w:val="single"/>
          <w:lang w:val="zh-TW" w:bidi="zh-TW"/>
        </w:rPr>
        <w:t>/企业负责人</w:t>
      </w:r>
      <w:r>
        <w:rPr>
          <w:rFonts w:ascii="Times New Roman" w:hAnsi="Times New Roman" w:eastAsia="方正仿宋_GBK"/>
          <w:kern w:val="0"/>
          <w:sz w:val="28"/>
          <w:szCs w:val="28"/>
          <w:highlight w:val="none"/>
          <w:u w:val="single"/>
          <w:lang w:val="zh-TW" w:bidi="zh-TW"/>
        </w:rPr>
        <w:t>或</w:t>
      </w:r>
      <w:r>
        <w:rPr>
          <w:rFonts w:hint="eastAsia" w:ascii="Times New Roman" w:hAnsi="Times New Roman" w:eastAsia="方正仿宋_GBK"/>
          <w:kern w:val="0"/>
          <w:sz w:val="28"/>
          <w:szCs w:val="28"/>
          <w:highlight w:val="none"/>
          <w:u w:val="single"/>
          <w:lang w:bidi="zh-TW"/>
        </w:rPr>
        <w:t>授权代表</w:t>
      </w:r>
      <w:r>
        <w:rPr>
          <w:rFonts w:ascii="Times New Roman" w:hAnsi="Times New Roman" w:eastAsia="方正仿宋_GBK"/>
          <w:kern w:val="0"/>
          <w:sz w:val="28"/>
          <w:szCs w:val="28"/>
          <w:highlight w:val="none"/>
          <w:u w:val="single"/>
          <w:lang w:val="zh-TW" w:bidi="zh-TW"/>
        </w:rPr>
        <w:t>持本人身份证原件、授权书前往</w:t>
      </w:r>
      <w:r>
        <w:rPr>
          <w:rFonts w:ascii="Times New Roman" w:hAnsi="Times New Roman" w:eastAsia="方正仿宋_GBK"/>
          <w:kern w:val="0"/>
          <w:sz w:val="28"/>
          <w:szCs w:val="28"/>
          <w:highlight w:val="none"/>
          <w:u w:val="single"/>
          <w:lang w:val="zh-TW" w:eastAsia="zh-TW" w:bidi="zh-TW"/>
        </w:rPr>
        <w:t>重庆市渝北区龙头寺泰山大道东段梧桐路6号交通开投大厦</w:t>
      </w:r>
      <w:r>
        <w:rPr>
          <w:rFonts w:hint="eastAsia" w:ascii="Times New Roman" w:hAnsi="Times New Roman" w:eastAsia="方正仿宋_GBK"/>
          <w:kern w:val="0"/>
          <w:sz w:val="28"/>
          <w:szCs w:val="28"/>
          <w:highlight w:val="none"/>
          <w:u w:val="single"/>
          <w:lang w:val="en-US" w:eastAsia="zh-CN" w:bidi="zh-TW"/>
        </w:rPr>
        <w:t>2208</w:t>
      </w:r>
      <w:r>
        <w:rPr>
          <w:rFonts w:ascii="Times New Roman" w:hAnsi="Times New Roman" w:eastAsia="方正仿宋_GBK"/>
          <w:kern w:val="0"/>
          <w:sz w:val="28"/>
          <w:szCs w:val="28"/>
          <w:highlight w:val="none"/>
          <w:u w:val="single"/>
          <w:lang w:val="zh-TW" w:eastAsia="zh-TW" w:bidi="zh-TW"/>
        </w:rPr>
        <w:t>室</w:t>
      </w:r>
      <w:r>
        <w:rPr>
          <w:rFonts w:ascii="Times New Roman" w:hAnsi="Times New Roman" w:eastAsia="方正仿宋_GBK"/>
          <w:kern w:val="0"/>
          <w:sz w:val="28"/>
          <w:szCs w:val="28"/>
          <w:highlight w:val="none"/>
          <w:u w:val="single"/>
          <w:lang w:val="zh-TW" w:bidi="zh-TW"/>
        </w:rPr>
        <w:t>递交参选文件</w:t>
      </w:r>
      <w:r>
        <w:rPr>
          <w:rFonts w:ascii="Times New Roman" w:hAnsi="Times New Roman" w:eastAsia="方正仿宋_GBK"/>
          <w:kern w:val="0"/>
          <w:sz w:val="28"/>
          <w:szCs w:val="28"/>
          <w:highlight w:val="none"/>
          <w:u w:val="single"/>
          <w:lang w:val="zh-TW" w:eastAsia="zh-TW" w:bidi="zh-TW"/>
        </w:rPr>
        <w:t>。</w:t>
      </w:r>
    </w:p>
    <w:p>
      <w:pPr>
        <w:spacing w:line="500" w:lineRule="exact"/>
        <w:ind w:firstLine="560" w:firstLineChars="200"/>
        <w:rPr>
          <w:rFonts w:ascii="Times New Roman" w:hAnsi="Times New Roman" w:eastAsia="方正黑体_GBK"/>
          <w:b/>
          <w:kern w:val="0"/>
          <w:sz w:val="28"/>
          <w:szCs w:val="28"/>
          <w:highlight w:val="none"/>
          <w:lang w:val="zh-TW" w:bidi="zh-TW"/>
        </w:rPr>
      </w:pPr>
      <w:r>
        <w:rPr>
          <w:rFonts w:hint="eastAsia" w:ascii="Times New Roman" w:hAnsi="Times New Roman" w:eastAsia="方正黑体_GBK"/>
          <w:b/>
          <w:kern w:val="0"/>
          <w:sz w:val="28"/>
          <w:szCs w:val="28"/>
          <w:highlight w:val="none"/>
          <w:lang w:val="en-US" w:eastAsia="zh-CN" w:bidi="zh-TW"/>
        </w:rPr>
        <w:t>五</w:t>
      </w:r>
      <w:r>
        <w:rPr>
          <w:rFonts w:ascii="Times New Roman" w:hAnsi="Times New Roman" w:eastAsia="方正黑体_GBK"/>
          <w:b/>
          <w:kern w:val="0"/>
          <w:sz w:val="28"/>
          <w:szCs w:val="28"/>
          <w:highlight w:val="none"/>
          <w:lang w:val="zh-TW" w:bidi="zh-TW"/>
        </w:rPr>
        <w:t>、</w:t>
      </w:r>
      <w:r>
        <w:rPr>
          <w:rFonts w:hint="eastAsia" w:ascii="Times New Roman" w:hAnsi="Times New Roman" w:eastAsia="方正黑体_GBK"/>
          <w:b/>
          <w:kern w:val="0"/>
          <w:sz w:val="28"/>
          <w:szCs w:val="28"/>
          <w:highlight w:val="none"/>
          <w:lang w:val="zh-TW" w:bidi="zh-TW"/>
        </w:rPr>
        <w:t>参</w:t>
      </w:r>
      <w:r>
        <w:rPr>
          <w:rFonts w:ascii="Times New Roman" w:hAnsi="Times New Roman" w:eastAsia="方正黑体_GBK"/>
          <w:b/>
          <w:kern w:val="0"/>
          <w:sz w:val="28"/>
          <w:szCs w:val="28"/>
          <w:highlight w:val="none"/>
          <w:lang w:val="zh-TW" w:bidi="zh-TW"/>
        </w:rPr>
        <w:t>选文件</w:t>
      </w:r>
      <w:r>
        <w:rPr>
          <w:rFonts w:hint="eastAsia" w:ascii="Times New Roman" w:hAnsi="Times New Roman" w:eastAsia="方正黑体_GBK"/>
          <w:b/>
          <w:kern w:val="0"/>
          <w:sz w:val="28"/>
          <w:szCs w:val="28"/>
          <w:highlight w:val="none"/>
          <w:lang w:val="zh-TW" w:bidi="zh-TW"/>
        </w:rPr>
        <w:t>的</w:t>
      </w:r>
      <w:r>
        <w:rPr>
          <w:rFonts w:ascii="Times New Roman" w:hAnsi="Times New Roman" w:eastAsia="方正黑体_GBK"/>
          <w:b/>
          <w:kern w:val="0"/>
          <w:sz w:val="28"/>
          <w:szCs w:val="28"/>
          <w:highlight w:val="none"/>
          <w:lang w:val="zh-TW" w:bidi="zh-TW"/>
        </w:rPr>
        <w:t>开启</w:t>
      </w:r>
    </w:p>
    <w:p>
      <w:pPr>
        <w:spacing w:line="500" w:lineRule="exact"/>
        <w:ind w:firstLine="560" w:firstLineChars="200"/>
        <w:rPr>
          <w:rFonts w:ascii="Times New Roman" w:hAnsi="Times New Roman" w:eastAsia="方正仿宋_GBK"/>
          <w:kern w:val="0"/>
          <w:sz w:val="28"/>
          <w:szCs w:val="28"/>
          <w:highlight w:val="none"/>
          <w:lang w:val="zh-TW" w:bidi="zh-TW"/>
        </w:rPr>
      </w:pPr>
      <w:r>
        <w:rPr>
          <w:rFonts w:ascii="Times New Roman" w:hAnsi="Times New Roman" w:eastAsia="方正黑体_GBK"/>
          <w:kern w:val="0"/>
          <w:sz w:val="28"/>
          <w:szCs w:val="28"/>
          <w:highlight w:val="none"/>
          <w:lang w:val="zh-TW" w:bidi="zh-TW"/>
        </w:rPr>
        <w:t>参选文件开启时间：</w:t>
      </w:r>
      <w:r>
        <w:rPr>
          <w:rFonts w:ascii="Times New Roman" w:hAnsi="Times New Roman" w:eastAsia="方正仿宋_GBK"/>
          <w:kern w:val="0"/>
          <w:sz w:val="28"/>
          <w:szCs w:val="28"/>
          <w:highlight w:val="none"/>
          <w:u w:val="single"/>
          <w:lang w:val="zh-TW" w:eastAsia="zh-TW" w:bidi="zh-TW"/>
        </w:rPr>
        <w:t>202</w:t>
      </w:r>
      <w:r>
        <w:rPr>
          <w:rFonts w:hint="eastAsia" w:ascii="Times New Roman" w:hAnsi="Times New Roman" w:eastAsia="宋体"/>
          <w:kern w:val="0"/>
          <w:sz w:val="28"/>
          <w:szCs w:val="28"/>
          <w:highlight w:val="none"/>
          <w:u w:val="single"/>
          <w:lang w:val="en-US" w:eastAsia="zh-CN" w:bidi="zh-TW"/>
        </w:rPr>
        <w:t>4</w:t>
      </w:r>
      <w:r>
        <w:rPr>
          <w:rFonts w:ascii="Times New Roman" w:hAnsi="Times New Roman" w:eastAsia="方正仿宋_GBK"/>
          <w:kern w:val="0"/>
          <w:sz w:val="28"/>
          <w:szCs w:val="28"/>
          <w:highlight w:val="none"/>
          <w:u w:val="single"/>
          <w:lang w:val="zh-TW" w:eastAsia="zh-TW" w:bidi="zh-TW"/>
        </w:rPr>
        <w:t>年</w:t>
      </w:r>
      <w:r>
        <w:rPr>
          <w:rFonts w:hint="eastAsia" w:ascii="Times New Roman" w:hAnsi="Times New Roman" w:eastAsia="方正仿宋_GBK"/>
          <w:kern w:val="0"/>
          <w:sz w:val="28"/>
          <w:szCs w:val="28"/>
          <w:highlight w:val="none"/>
          <w:u w:val="single"/>
          <w:lang w:val="en-US" w:eastAsia="zh-CN" w:bidi="zh-TW"/>
        </w:rPr>
        <w:t>11</w:t>
      </w:r>
      <w:r>
        <w:rPr>
          <w:rFonts w:ascii="Times New Roman" w:hAnsi="Times New Roman" w:eastAsia="方正仿宋_GBK"/>
          <w:kern w:val="0"/>
          <w:sz w:val="28"/>
          <w:szCs w:val="28"/>
          <w:highlight w:val="none"/>
          <w:u w:val="single"/>
          <w:lang w:val="zh-TW" w:eastAsia="zh-TW" w:bidi="zh-TW"/>
        </w:rPr>
        <w:t>月</w:t>
      </w:r>
      <w:r>
        <w:rPr>
          <w:rFonts w:hint="eastAsia"/>
          <w:kern w:val="0"/>
          <w:sz w:val="28"/>
          <w:szCs w:val="28"/>
          <w:highlight w:val="none"/>
          <w:u w:val="single"/>
          <w:lang w:val="en-US" w:eastAsia="zh-CN" w:bidi="zh-TW"/>
        </w:rPr>
        <w:t>28</w:t>
      </w:r>
      <w:r>
        <w:rPr>
          <w:rFonts w:ascii="Times New Roman" w:hAnsi="Times New Roman" w:eastAsia="方正仿宋_GBK"/>
          <w:kern w:val="0"/>
          <w:sz w:val="28"/>
          <w:szCs w:val="28"/>
          <w:highlight w:val="none"/>
          <w:u w:val="single"/>
          <w:lang w:val="zh-TW" w:eastAsia="zh-TW" w:bidi="zh-TW"/>
        </w:rPr>
        <w:t>日</w:t>
      </w:r>
      <w:r>
        <w:rPr>
          <w:rFonts w:hint="eastAsia" w:ascii="Times New Roman" w:hAnsi="Times New Roman" w:eastAsia="方正仿宋_GBK"/>
          <w:kern w:val="0"/>
          <w:sz w:val="28"/>
          <w:szCs w:val="28"/>
          <w:highlight w:val="none"/>
          <w:u w:val="single"/>
          <w:lang w:val="en-US" w:eastAsia="zh-CN" w:bidi="zh-TW"/>
        </w:rPr>
        <w:t>09</w:t>
      </w:r>
      <w:r>
        <w:rPr>
          <w:rFonts w:ascii="Times New Roman" w:hAnsi="Times New Roman" w:eastAsia="方正仿宋_GBK"/>
          <w:kern w:val="0"/>
          <w:sz w:val="28"/>
          <w:szCs w:val="28"/>
          <w:highlight w:val="none"/>
          <w:u w:val="single"/>
          <w:lang w:val="zh-TW" w:eastAsia="zh-TW" w:bidi="zh-TW"/>
        </w:rPr>
        <w:t>时</w:t>
      </w:r>
      <w:r>
        <w:rPr>
          <w:rFonts w:hint="eastAsia" w:ascii="Times New Roman" w:hAnsi="Times New Roman" w:eastAsia="方正仿宋_GBK"/>
          <w:kern w:val="0"/>
          <w:sz w:val="28"/>
          <w:szCs w:val="28"/>
          <w:highlight w:val="none"/>
          <w:u w:val="single"/>
          <w:lang w:val="en-US" w:eastAsia="zh-CN" w:bidi="zh-TW"/>
        </w:rPr>
        <w:t>3</w:t>
      </w:r>
      <w:r>
        <w:rPr>
          <w:rFonts w:ascii="Times New Roman" w:hAnsi="Times New Roman" w:eastAsia="方正仿宋_GBK"/>
          <w:kern w:val="0"/>
          <w:sz w:val="28"/>
          <w:szCs w:val="28"/>
          <w:highlight w:val="none"/>
          <w:u w:val="single"/>
          <w:lang w:val="zh-TW" w:eastAsia="zh-TW" w:bidi="zh-TW"/>
        </w:rPr>
        <w:t>0分</w:t>
      </w:r>
      <w:r>
        <w:rPr>
          <w:rFonts w:ascii="Times New Roman" w:hAnsi="Times New Roman" w:eastAsia="方正仿宋_GBK"/>
          <w:kern w:val="0"/>
          <w:sz w:val="28"/>
          <w:szCs w:val="28"/>
          <w:highlight w:val="none"/>
          <w:lang w:val="zh-TW" w:bidi="zh-TW"/>
        </w:rPr>
        <w:t>；</w:t>
      </w:r>
    </w:p>
    <w:p>
      <w:pPr>
        <w:spacing w:line="500" w:lineRule="exact"/>
        <w:ind w:firstLine="560" w:firstLineChars="200"/>
        <w:rPr>
          <w:rFonts w:ascii="Times New Roman" w:hAnsi="Times New Roman" w:eastAsia="方正仿宋_GBK"/>
          <w:kern w:val="0"/>
          <w:sz w:val="28"/>
          <w:szCs w:val="28"/>
          <w:highlight w:val="none"/>
          <w:lang w:val="zh-TW" w:eastAsia="zh-TW" w:bidi="zh-TW"/>
        </w:rPr>
      </w:pPr>
      <w:r>
        <w:rPr>
          <w:rFonts w:ascii="Times New Roman" w:hAnsi="Times New Roman" w:eastAsia="方正黑体_GBK"/>
          <w:kern w:val="0"/>
          <w:sz w:val="28"/>
          <w:szCs w:val="28"/>
          <w:highlight w:val="none"/>
          <w:lang w:val="zh-TW" w:bidi="zh-TW"/>
        </w:rPr>
        <w:t>参选文件开启地点：</w:t>
      </w:r>
      <w:r>
        <w:rPr>
          <w:rFonts w:ascii="Times New Roman" w:hAnsi="Times New Roman" w:eastAsia="方正仿宋_GBK"/>
          <w:kern w:val="0"/>
          <w:sz w:val="28"/>
          <w:szCs w:val="28"/>
          <w:highlight w:val="none"/>
          <w:u w:val="single"/>
          <w:lang w:val="zh-TW" w:eastAsia="zh-TW" w:bidi="zh-TW"/>
        </w:rPr>
        <w:t>重庆市渝北区龙头寺泰山大道东段梧桐路6号交通开投大厦。</w:t>
      </w:r>
    </w:p>
    <w:p>
      <w:pPr>
        <w:spacing w:line="500" w:lineRule="exact"/>
        <w:ind w:firstLine="560" w:firstLineChars="200"/>
        <w:rPr>
          <w:rFonts w:ascii="Times New Roman" w:hAnsi="Times New Roman" w:eastAsia="方正黑体_GBK"/>
          <w:b/>
          <w:kern w:val="0"/>
          <w:sz w:val="28"/>
          <w:szCs w:val="28"/>
          <w:highlight w:val="none"/>
          <w:lang w:val="zh-TW" w:bidi="zh-TW"/>
        </w:rPr>
      </w:pPr>
      <w:r>
        <w:rPr>
          <w:rFonts w:hint="eastAsia" w:ascii="Times New Roman" w:hAnsi="Times New Roman" w:eastAsia="方正黑体_GBK"/>
          <w:b/>
          <w:kern w:val="0"/>
          <w:sz w:val="28"/>
          <w:szCs w:val="28"/>
          <w:highlight w:val="none"/>
          <w:lang w:val="en-US" w:eastAsia="zh-CN" w:bidi="zh-TW"/>
        </w:rPr>
        <w:t>六</w:t>
      </w:r>
      <w:r>
        <w:rPr>
          <w:rFonts w:ascii="Times New Roman" w:hAnsi="Times New Roman" w:eastAsia="方正黑体_GBK"/>
          <w:b/>
          <w:kern w:val="0"/>
          <w:sz w:val="28"/>
          <w:szCs w:val="28"/>
          <w:highlight w:val="none"/>
          <w:lang w:val="zh-TW" w:bidi="zh-TW"/>
        </w:rPr>
        <w:t>、联系方式</w:t>
      </w:r>
    </w:p>
    <w:p>
      <w:pPr>
        <w:spacing w:line="500" w:lineRule="exact"/>
        <w:ind w:left="6358" w:leftChars="228" w:hanging="5880" w:hangingChars="2100"/>
        <w:rPr>
          <w:rFonts w:ascii="Times New Roman" w:hAnsi="Times New Roman" w:eastAsia="方正仿宋_GBK"/>
          <w:kern w:val="0"/>
          <w:sz w:val="28"/>
          <w:szCs w:val="28"/>
          <w:highlight w:val="none"/>
          <w:lang w:val="zh-TW" w:bidi="zh-TW"/>
        </w:rPr>
      </w:pPr>
      <w:r>
        <w:rPr>
          <w:rFonts w:ascii="Times New Roman" w:hAnsi="Times New Roman" w:eastAsia="方正仿宋_GBK"/>
          <w:kern w:val="0"/>
          <w:sz w:val="28"/>
          <w:szCs w:val="28"/>
          <w:highlight w:val="none"/>
          <w:lang w:val="zh-TW" w:eastAsia="zh-TW" w:bidi="zh-TW"/>
        </w:rPr>
        <w:t>联</w:t>
      </w:r>
      <w:r>
        <w:rPr>
          <w:rFonts w:ascii="Times New Roman" w:hAnsi="Times New Roman" w:eastAsia="方正仿宋_GBK"/>
          <w:kern w:val="0"/>
          <w:sz w:val="28"/>
          <w:szCs w:val="28"/>
          <w:highlight w:val="none"/>
          <w:lang w:val="zh-TW" w:bidi="zh-TW"/>
        </w:rPr>
        <w:t xml:space="preserve"> </w:t>
      </w:r>
      <w:r>
        <w:rPr>
          <w:rFonts w:ascii="Times New Roman" w:hAnsi="Times New Roman" w:eastAsia="方正仿宋_GBK"/>
          <w:kern w:val="0"/>
          <w:sz w:val="28"/>
          <w:szCs w:val="28"/>
          <w:highlight w:val="none"/>
          <w:lang w:val="zh-TW" w:eastAsia="zh-TW" w:bidi="zh-TW"/>
        </w:rPr>
        <w:t>系</w:t>
      </w:r>
      <w:r>
        <w:rPr>
          <w:rFonts w:ascii="Times New Roman" w:hAnsi="Times New Roman" w:eastAsia="方正仿宋_GBK"/>
          <w:kern w:val="0"/>
          <w:sz w:val="28"/>
          <w:szCs w:val="28"/>
          <w:highlight w:val="none"/>
          <w:lang w:val="zh-TW" w:bidi="zh-TW"/>
        </w:rPr>
        <w:t xml:space="preserve"> </w:t>
      </w:r>
      <w:r>
        <w:rPr>
          <w:rFonts w:ascii="Times New Roman" w:hAnsi="Times New Roman" w:eastAsia="方正仿宋_GBK"/>
          <w:kern w:val="0"/>
          <w:sz w:val="28"/>
          <w:szCs w:val="28"/>
          <w:highlight w:val="none"/>
          <w:lang w:val="zh-TW" w:eastAsia="zh-TW" w:bidi="zh-TW"/>
        </w:rPr>
        <w:t>人：</w:t>
      </w:r>
      <w:r>
        <w:rPr>
          <w:rFonts w:hint="eastAsia" w:eastAsia="方正仿宋_GBK"/>
          <w:kern w:val="0"/>
          <w:sz w:val="28"/>
          <w:szCs w:val="28"/>
          <w:highlight w:val="none"/>
          <w:u w:val="single"/>
          <w:lang w:val="en-US" w:eastAsia="zh-CN" w:bidi="zh-TW"/>
        </w:rPr>
        <w:t>罗棋</w:t>
      </w:r>
      <w:r>
        <w:rPr>
          <w:rFonts w:ascii="Times New Roman" w:hAnsi="Times New Roman" w:eastAsia="方正仿宋_GBK"/>
          <w:kern w:val="0"/>
          <w:sz w:val="28"/>
          <w:szCs w:val="28"/>
          <w:highlight w:val="none"/>
          <w:u w:val="single"/>
          <w:lang w:val="zh-TW" w:eastAsia="zh-TW" w:bidi="zh-TW"/>
        </w:rPr>
        <w:t xml:space="preserve"> </w:t>
      </w:r>
      <w:r>
        <w:rPr>
          <w:rFonts w:hint="eastAsia" w:ascii="Times New Roman" w:hAnsi="Times New Roman" w:eastAsia="方正仿宋_GBK"/>
          <w:kern w:val="0"/>
          <w:sz w:val="28"/>
          <w:szCs w:val="28"/>
          <w:highlight w:val="none"/>
          <w:u w:val="single"/>
          <w:lang w:val="zh-TW" w:bidi="zh-TW"/>
        </w:rPr>
        <w:t xml:space="preserve"> </w:t>
      </w:r>
      <w:r>
        <w:rPr>
          <w:rFonts w:hint="eastAsia" w:eastAsia="方正仿宋_GBK"/>
          <w:kern w:val="0"/>
          <w:sz w:val="28"/>
          <w:szCs w:val="28"/>
          <w:highlight w:val="none"/>
          <w:u w:val="single"/>
          <w:lang w:val="en-US" w:eastAsia="zh-CN" w:bidi="zh-TW"/>
        </w:rPr>
        <w:t>郭雅莉</w:t>
      </w:r>
      <w:r>
        <w:rPr>
          <w:rFonts w:hint="eastAsia" w:ascii="Times New Roman" w:hAnsi="Times New Roman" w:eastAsia="方正仿宋_GBK"/>
          <w:kern w:val="0"/>
          <w:sz w:val="28"/>
          <w:szCs w:val="28"/>
          <w:highlight w:val="none"/>
          <w:lang w:val="en-US" w:eastAsia="zh-CN" w:bidi="zh-TW"/>
        </w:rPr>
        <w:t xml:space="preserve">  </w:t>
      </w:r>
      <w:r>
        <w:rPr>
          <w:rFonts w:ascii="Times New Roman" w:hAnsi="Times New Roman" w:eastAsia="方正仿宋_GBK"/>
          <w:kern w:val="0"/>
          <w:sz w:val="28"/>
          <w:szCs w:val="28"/>
          <w:highlight w:val="none"/>
          <w:lang w:val="zh-TW" w:eastAsia="zh-TW" w:bidi="zh-TW"/>
        </w:rPr>
        <w:t xml:space="preserve">    </w:t>
      </w:r>
    </w:p>
    <w:p>
      <w:pPr>
        <w:spacing w:line="500" w:lineRule="exact"/>
        <w:ind w:left="6358" w:leftChars="228" w:hanging="5880" w:hangingChars="2100"/>
        <w:rPr>
          <w:rFonts w:hint="default" w:ascii="Times New Roman" w:hAnsi="Times New Roman" w:eastAsia="方正仿宋_GBK"/>
          <w:kern w:val="0"/>
          <w:sz w:val="28"/>
          <w:szCs w:val="28"/>
          <w:highlight w:val="none"/>
          <w:lang w:val="en-US" w:eastAsia="zh-CN" w:bidi="zh-TW"/>
        </w:rPr>
      </w:pPr>
      <w:r>
        <w:rPr>
          <w:rFonts w:ascii="Times New Roman" w:hAnsi="Times New Roman" w:eastAsia="方正仿宋_GBK"/>
          <w:kern w:val="0"/>
          <w:sz w:val="28"/>
          <w:szCs w:val="28"/>
          <w:highlight w:val="none"/>
          <w:lang w:val="zh-TW" w:eastAsia="zh-TW" w:bidi="zh-TW"/>
        </w:rPr>
        <w:t>联系方式：</w:t>
      </w:r>
      <w:r>
        <w:rPr>
          <w:rFonts w:ascii="Times New Roman" w:hAnsi="Times New Roman" w:eastAsia="方正仿宋_GBK"/>
          <w:kern w:val="0"/>
          <w:sz w:val="28"/>
          <w:szCs w:val="28"/>
          <w:highlight w:val="none"/>
          <w:u w:val="single"/>
          <w:lang w:val="zh-TW" w:eastAsia="zh-TW" w:bidi="zh-TW"/>
        </w:rPr>
        <w:t>023-8860263</w:t>
      </w:r>
      <w:r>
        <w:rPr>
          <w:rFonts w:hint="eastAsia" w:eastAsia="方正仿宋_GBK"/>
          <w:kern w:val="0"/>
          <w:sz w:val="28"/>
          <w:szCs w:val="28"/>
          <w:highlight w:val="none"/>
          <w:u w:val="single"/>
          <w:lang w:val="en-US" w:eastAsia="zh-CN" w:bidi="zh-TW"/>
        </w:rPr>
        <w:t>3</w:t>
      </w:r>
      <w:r>
        <w:rPr>
          <w:rFonts w:hint="eastAsia" w:ascii="Times New Roman" w:hAnsi="Times New Roman" w:eastAsia="方正仿宋_GBK"/>
          <w:kern w:val="0"/>
          <w:sz w:val="28"/>
          <w:szCs w:val="28"/>
          <w:highlight w:val="none"/>
          <w:u w:val="single"/>
          <w:lang w:val="en-US" w:eastAsia="zh-CN" w:bidi="zh-TW"/>
        </w:rPr>
        <w:t xml:space="preserve">    023-</w:t>
      </w:r>
      <w:r>
        <w:rPr>
          <w:rFonts w:hint="eastAsia" w:eastAsia="方正仿宋_GBK"/>
          <w:kern w:val="0"/>
          <w:sz w:val="28"/>
          <w:szCs w:val="28"/>
          <w:highlight w:val="none"/>
          <w:u w:val="single"/>
          <w:lang w:val="en-US" w:eastAsia="zh-CN" w:bidi="zh-TW"/>
        </w:rPr>
        <w:t>67683545</w:t>
      </w:r>
    </w:p>
    <w:p>
      <w:pPr>
        <w:spacing w:line="500" w:lineRule="exact"/>
        <w:ind w:left="6358" w:leftChars="228" w:hanging="5880" w:hangingChars="2100"/>
        <w:rPr>
          <w:rFonts w:hint="eastAsia" w:ascii="Times New Roman" w:hAnsi="Times New Roman" w:eastAsia="方正仿宋_GBK"/>
          <w:kern w:val="0"/>
          <w:sz w:val="28"/>
          <w:szCs w:val="28"/>
          <w:highlight w:val="none"/>
          <w:u w:val="single"/>
          <w:lang w:val="zh-TW" w:bidi="zh-TW"/>
        </w:rPr>
      </w:pPr>
      <w:r>
        <w:rPr>
          <w:rFonts w:ascii="Times New Roman" w:hAnsi="Times New Roman" w:eastAsia="方正仿宋_GBK"/>
          <w:kern w:val="0"/>
          <w:sz w:val="28"/>
          <w:szCs w:val="28"/>
          <w:highlight w:val="none"/>
          <w:lang w:val="zh-TW" w:eastAsia="zh-TW" w:bidi="zh-TW"/>
        </w:rPr>
        <w:t>电子邮箱：</w:t>
      </w:r>
      <w:r>
        <w:rPr>
          <w:rFonts w:ascii="Times New Roman" w:hAnsi="Times New Roman" w:eastAsia="方正仿宋_GBK"/>
          <w:color w:val="000000"/>
          <w:kern w:val="0"/>
          <w:sz w:val="28"/>
          <w:szCs w:val="28"/>
          <w:highlight w:val="none"/>
          <w:u w:val="single"/>
          <w:lang w:val="zh-TW" w:eastAsia="zh-TW" w:bidi="zh-TW"/>
        </w:rPr>
        <w:fldChar w:fldCharType="begin"/>
      </w:r>
      <w:r>
        <w:rPr>
          <w:rFonts w:ascii="Times New Roman" w:hAnsi="Times New Roman" w:eastAsia="方正仿宋_GBK"/>
          <w:color w:val="000000"/>
          <w:kern w:val="0"/>
          <w:sz w:val="28"/>
          <w:szCs w:val="28"/>
          <w:highlight w:val="none"/>
          <w:u w:val="single"/>
          <w:lang w:val="zh-TW" w:eastAsia="zh-TW" w:bidi="zh-TW"/>
        </w:rPr>
        <w:instrText xml:space="preserve"> HYPERLINK "mailto:cwb_kf@163.com" </w:instrText>
      </w:r>
      <w:r>
        <w:rPr>
          <w:rFonts w:ascii="Times New Roman" w:hAnsi="Times New Roman" w:eastAsia="方正仿宋_GBK"/>
          <w:color w:val="000000"/>
          <w:kern w:val="0"/>
          <w:sz w:val="28"/>
          <w:szCs w:val="28"/>
          <w:highlight w:val="none"/>
          <w:u w:val="single"/>
          <w:lang w:val="zh-TW" w:eastAsia="zh-TW" w:bidi="zh-TW"/>
        </w:rPr>
        <w:fldChar w:fldCharType="separate"/>
      </w:r>
      <w:r>
        <w:rPr>
          <w:rStyle w:val="47"/>
          <w:rFonts w:ascii="Times New Roman" w:hAnsi="Times New Roman" w:eastAsia="方正仿宋_GBK"/>
          <w:color w:val="000000"/>
          <w:kern w:val="0"/>
          <w:sz w:val="28"/>
          <w:szCs w:val="28"/>
          <w:highlight w:val="none"/>
          <w:lang w:val="zh-TW" w:eastAsia="zh-TW" w:bidi="zh-TW"/>
        </w:rPr>
        <w:t>cwb_kf@163.com</w:t>
      </w:r>
      <w:r>
        <w:rPr>
          <w:rFonts w:ascii="Times New Roman" w:hAnsi="Times New Roman" w:eastAsia="方正仿宋_GBK"/>
          <w:color w:val="000000"/>
          <w:kern w:val="0"/>
          <w:sz w:val="28"/>
          <w:szCs w:val="28"/>
          <w:highlight w:val="none"/>
          <w:u w:val="single"/>
          <w:lang w:val="zh-TW" w:eastAsia="zh-TW" w:bidi="zh-TW"/>
        </w:rPr>
        <w:fldChar w:fldCharType="end"/>
      </w:r>
      <w:r>
        <w:rPr>
          <w:rFonts w:hint="eastAsia" w:ascii="Times New Roman" w:hAnsi="Times New Roman" w:eastAsia="方正仿宋_GBK"/>
          <w:color w:val="000000"/>
          <w:kern w:val="0"/>
          <w:sz w:val="28"/>
          <w:szCs w:val="28"/>
          <w:highlight w:val="none"/>
          <w:u w:val="single"/>
          <w:lang w:val="en-US" w:eastAsia="zh-CN" w:bidi="zh-TW"/>
        </w:rPr>
        <w:t xml:space="preserve">    </w:t>
      </w:r>
      <w:r>
        <w:rPr>
          <w:rFonts w:hint="eastAsia" w:eastAsia="方正仿宋_GBK"/>
          <w:color w:val="000000"/>
          <w:kern w:val="0"/>
          <w:sz w:val="28"/>
          <w:szCs w:val="28"/>
          <w:highlight w:val="none"/>
          <w:u w:val="single"/>
          <w:lang w:val="en-US" w:eastAsia="zh-CN" w:bidi="zh-TW"/>
        </w:rPr>
        <w:t>14021216</w:t>
      </w:r>
      <w:r>
        <w:rPr>
          <w:rFonts w:hint="eastAsia" w:ascii="Times New Roman" w:hAnsi="Times New Roman" w:eastAsia="方正仿宋_GBK"/>
          <w:kern w:val="0"/>
          <w:sz w:val="28"/>
          <w:szCs w:val="28"/>
          <w:highlight w:val="none"/>
          <w:u w:val="single"/>
          <w:lang w:val="en-US" w:eastAsia="zh-CN" w:bidi="zh-TW"/>
        </w:rPr>
        <w:t>@</w:t>
      </w:r>
      <w:r>
        <w:rPr>
          <w:rFonts w:hint="eastAsia" w:eastAsia="方正仿宋_GBK"/>
          <w:kern w:val="0"/>
          <w:sz w:val="28"/>
          <w:szCs w:val="28"/>
          <w:highlight w:val="none"/>
          <w:u w:val="single"/>
          <w:lang w:val="en-US" w:eastAsia="zh-CN" w:bidi="zh-TW"/>
        </w:rPr>
        <w:t>qq</w:t>
      </w:r>
      <w:r>
        <w:rPr>
          <w:rFonts w:hint="eastAsia" w:ascii="Times New Roman" w:hAnsi="Times New Roman" w:eastAsia="方正仿宋_GBK"/>
          <w:kern w:val="0"/>
          <w:sz w:val="28"/>
          <w:szCs w:val="28"/>
          <w:highlight w:val="none"/>
          <w:u w:val="single"/>
          <w:lang w:val="en-US" w:eastAsia="zh-CN" w:bidi="zh-TW"/>
        </w:rPr>
        <w:t>.com</w:t>
      </w:r>
    </w:p>
    <w:p>
      <w:pPr>
        <w:spacing w:line="500" w:lineRule="exact"/>
        <w:ind w:firstLine="560" w:firstLineChars="200"/>
        <w:rPr>
          <w:rFonts w:ascii="Times New Roman" w:hAnsi="Times New Roman" w:eastAsia="方正仿宋_GBK"/>
          <w:kern w:val="0"/>
          <w:sz w:val="28"/>
          <w:szCs w:val="28"/>
          <w:highlight w:val="none"/>
          <w:lang w:val="zh-TW" w:bidi="zh-TW"/>
        </w:rPr>
      </w:pPr>
      <w:r>
        <w:rPr>
          <w:rFonts w:ascii="Times New Roman" w:hAnsi="Times New Roman" w:eastAsia="方正仿宋_GBK"/>
          <w:kern w:val="0"/>
          <w:sz w:val="28"/>
          <w:szCs w:val="28"/>
          <w:highlight w:val="none"/>
          <w:lang w:val="zh-TW" w:bidi="zh-TW"/>
        </w:rPr>
        <w:t>贵单位若</w:t>
      </w:r>
      <w:r>
        <w:rPr>
          <w:rFonts w:ascii="Times New Roman" w:hAnsi="Times New Roman" w:eastAsia="方正仿宋_GBK"/>
          <w:kern w:val="0"/>
          <w:sz w:val="28"/>
          <w:szCs w:val="28"/>
          <w:highlight w:val="none"/>
          <w:lang w:val="zh-TW" w:eastAsia="zh-TW" w:bidi="zh-TW"/>
        </w:rPr>
        <w:t>对</w:t>
      </w:r>
      <w:r>
        <w:rPr>
          <w:rFonts w:ascii="Times New Roman" w:hAnsi="Times New Roman" w:eastAsia="方正仿宋_GBK"/>
          <w:kern w:val="0"/>
          <w:sz w:val="28"/>
          <w:szCs w:val="28"/>
          <w:highlight w:val="none"/>
          <w:lang w:val="zh-TW" w:bidi="zh-TW"/>
        </w:rPr>
        <w:t>比选</w:t>
      </w:r>
      <w:r>
        <w:rPr>
          <w:rFonts w:ascii="Times New Roman" w:hAnsi="Times New Roman" w:eastAsia="方正仿宋_GBK"/>
          <w:kern w:val="0"/>
          <w:sz w:val="28"/>
          <w:szCs w:val="28"/>
          <w:highlight w:val="none"/>
          <w:lang w:val="zh-TW" w:eastAsia="zh-TW" w:bidi="zh-TW"/>
        </w:rPr>
        <w:t>文件有质疑，应当在比选</w:t>
      </w:r>
      <w:r>
        <w:rPr>
          <w:rFonts w:hint="eastAsia" w:ascii="Times New Roman" w:hAnsi="Times New Roman" w:eastAsia="方正仿宋_GBK"/>
          <w:kern w:val="0"/>
          <w:sz w:val="28"/>
          <w:szCs w:val="28"/>
          <w:highlight w:val="none"/>
          <w:lang w:val="en-US" w:eastAsia="zh-CN" w:bidi="zh-TW"/>
        </w:rPr>
        <w:t>公告之日起3个工作日内</w:t>
      </w:r>
      <w:r>
        <w:rPr>
          <w:rFonts w:ascii="Times New Roman" w:hAnsi="Times New Roman" w:eastAsia="方正仿宋_GBK"/>
          <w:kern w:val="0"/>
          <w:sz w:val="28"/>
          <w:szCs w:val="28"/>
          <w:highlight w:val="none"/>
          <w:lang w:val="zh-TW" w:eastAsia="zh-TW" w:bidi="zh-TW"/>
        </w:rPr>
        <w:t>向</w:t>
      </w:r>
      <w:r>
        <w:rPr>
          <w:rFonts w:ascii="Times New Roman" w:hAnsi="Times New Roman" w:eastAsia="方正仿宋_GBK"/>
          <w:kern w:val="0"/>
          <w:sz w:val="28"/>
          <w:szCs w:val="28"/>
          <w:highlight w:val="none"/>
          <w:lang w:val="zh-TW" w:bidi="zh-TW"/>
        </w:rPr>
        <w:t>我单位</w:t>
      </w:r>
      <w:r>
        <w:rPr>
          <w:rFonts w:ascii="Times New Roman" w:hAnsi="Times New Roman" w:eastAsia="方正仿宋_GBK"/>
          <w:kern w:val="0"/>
          <w:sz w:val="28"/>
          <w:szCs w:val="28"/>
          <w:highlight w:val="none"/>
          <w:lang w:val="zh-TW" w:eastAsia="zh-TW" w:bidi="zh-TW"/>
        </w:rPr>
        <w:t>书面反映，如规定时间内未收到任何质疑，则视为</w:t>
      </w:r>
      <w:r>
        <w:rPr>
          <w:rFonts w:ascii="Times New Roman" w:hAnsi="Times New Roman" w:eastAsia="方正仿宋_GBK"/>
          <w:kern w:val="0"/>
          <w:sz w:val="28"/>
          <w:szCs w:val="28"/>
          <w:highlight w:val="none"/>
          <w:lang w:val="zh-TW" w:bidi="zh-TW"/>
        </w:rPr>
        <w:t>贵单位</w:t>
      </w:r>
      <w:r>
        <w:rPr>
          <w:rFonts w:ascii="Times New Roman" w:hAnsi="Times New Roman" w:eastAsia="方正仿宋_GBK"/>
          <w:kern w:val="0"/>
          <w:sz w:val="28"/>
          <w:szCs w:val="28"/>
          <w:highlight w:val="none"/>
          <w:lang w:val="zh-TW" w:eastAsia="zh-TW" w:bidi="zh-TW"/>
        </w:rPr>
        <w:t>对此无异议。</w:t>
      </w:r>
      <w:r>
        <w:rPr>
          <w:rFonts w:ascii="Times New Roman" w:hAnsi="Times New Roman" w:eastAsia="方正仿宋_GBK"/>
          <w:kern w:val="0"/>
          <w:sz w:val="28"/>
          <w:szCs w:val="28"/>
          <w:highlight w:val="none"/>
          <w:lang w:val="zh-TW" w:bidi="zh-TW"/>
        </w:rPr>
        <w:t>此外，</w:t>
      </w:r>
      <w:r>
        <w:rPr>
          <w:rFonts w:ascii="Times New Roman" w:hAnsi="Times New Roman" w:eastAsia="方正仿宋_GBK"/>
          <w:kern w:val="0"/>
          <w:sz w:val="28"/>
          <w:szCs w:val="28"/>
          <w:highlight w:val="none"/>
          <w:lang w:val="zh-TW" w:eastAsia="zh-TW" w:bidi="zh-TW"/>
        </w:rPr>
        <w:t>若贵单位未</w:t>
      </w:r>
      <w:r>
        <w:rPr>
          <w:rFonts w:ascii="Times New Roman" w:hAnsi="Times New Roman" w:eastAsia="方正仿宋_GBK"/>
          <w:kern w:val="0"/>
          <w:sz w:val="28"/>
          <w:szCs w:val="28"/>
          <w:highlight w:val="none"/>
          <w:lang w:val="zh-TW" w:bidi="zh-TW"/>
        </w:rPr>
        <w:t>将</w:t>
      </w:r>
      <w:r>
        <w:rPr>
          <w:rFonts w:ascii="Times New Roman" w:hAnsi="Times New Roman" w:eastAsia="方正仿宋_GBK"/>
          <w:kern w:val="0"/>
          <w:sz w:val="28"/>
          <w:szCs w:val="28"/>
          <w:highlight w:val="none"/>
          <w:lang w:val="zh-TW" w:eastAsia="zh-TW" w:bidi="zh-TW"/>
        </w:rPr>
        <w:t>参选文件按规定时间或指定地点</w:t>
      </w:r>
      <w:r>
        <w:rPr>
          <w:rFonts w:ascii="Times New Roman" w:hAnsi="Times New Roman" w:eastAsia="方正仿宋_GBK"/>
          <w:kern w:val="0"/>
          <w:sz w:val="28"/>
          <w:szCs w:val="28"/>
          <w:highlight w:val="none"/>
          <w:lang w:val="zh-TW" w:bidi="zh-TW"/>
        </w:rPr>
        <w:t>送达</w:t>
      </w:r>
      <w:r>
        <w:rPr>
          <w:rFonts w:ascii="Times New Roman" w:hAnsi="Times New Roman" w:eastAsia="方正仿宋_GBK"/>
          <w:kern w:val="0"/>
          <w:sz w:val="28"/>
          <w:szCs w:val="28"/>
          <w:highlight w:val="none"/>
          <w:lang w:val="zh-TW" w:eastAsia="zh-TW" w:bidi="zh-TW"/>
        </w:rPr>
        <w:t>，</w:t>
      </w:r>
      <w:r>
        <w:rPr>
          <w:rFonts w:ascii="Times New Roman" w:hAnsi="Times New Roman" w:eastAsia="方正仿宋_GBK"/>
          <w:kern w:val="0"/>
          <w:sz w:val="28"/>
          <w:szCs w:val="28"/>
          <w:highlight w:val="none"/>
          <w:lang w:val="zh-TW" w:bidi="zh-TW"/>
        </w:rPr>
        <w:t>则视为弃权</w:t>
      </w:r>
      <w:r>
        <w:rPr>
          <w:rFonts w:ascii="Times New Roman" w:hAnsi="Times New Roman" w:eastAsia="方正仿宋_GBK"/>
          <w:kern w:val="0"/>
          <w:sz w:val="28"/>
          <w:szCs w:val="28"/>
          <w:highlight w:val="none"/>
          <w:lang w:val="zh-TW" w:eastAsia="zh-TW" w:bidi="zh-TW"/>
        </w:rPr>
        <w:t>。</w:t>
      </w:r>
    </w:p>
    <w:p>
      <w:pPr>
        <w:spacing w:line="50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bookmarkStart w:id="10" w:name="_Toc17382"/>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center"/>
        <w:rPr>
          <w:rFonts w:ascii="Times New Roman" w:hAnsi="Times New Roman" w:eastAsia="方正小标宋_GBK"/>
          <w:b/>
          <w:sz w:val="52"/>
          <w:szCs w:val="52"/>
          <w:highlight w:val="none"/>
        </w:rPr>
      </w:pPr>
    </w:p>
    <w:p>
      <w:pPr>
        <w:spacing w:line="640" w:lineRule="exact"/>
        <w:jc w:val="both"/>
        <w:rPr>
          <w:rFonts w:ascii="Times New Roman" w:hAnsi="Times New Roman" w:eastAsia="方正小标宋_GBK"/>
          <w:b/>
          <w:sz w:val="52"/>
          <w:szCs w:val="52"/>
          <w:highlight w:val="none"/>
        </w:rPr>
      </w:pPr>
    </w:p>
    <w:p>
      <w:pPr>
        <w:spacing w:line="640" w:lineRule="exact"/>
        <w:jc w:val="center"/>
        <w:outlineLvl w:val="0"/>
        <w:rPr>
          <w:rFonts w:ascii="Times New Roman" w:hAnsi="Times New Roman" w:eastAsia="方正小标宋_GBK"/>
          <w:b/>
          <w:sz w:val="52"/>
          <w:szCs w:val="52"/>
          <w:highlight w:val="none"/>
        </w:rPr>
      </w:pPr>
      <w:bookmarkStart w:id="11" w:name="_Toc145949465"/>
      <w:r>
        <w:rPr>
          <w:rFonts w:ascii="Times New Roman" w:hAnsi="Times New Roman" w:eastAsia="方正小标宋_GBK"/>
          <w:b/>
          <w:sz w:val="52"/>
          <w:szCs w:val="52"/>
          <w:highlight w:val="none"/>
        </w:rPr>
        <w:t>第二章  比选须知</w:t>
      </w:r>
      <w:bookmarkEnd w:id="10"/>
      <w:bookmarkEnd w:id="11"/>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rPr>
          <w:rFonts w:ascii="Times New Roman" w:hAnsi="Times New Roman" w:eastAsia="方正小标宋_GBK"/>
          <w:b/>
          <w:sz w:val="52"/>
          <w:szCs w:val="52"/>
          <w:highlight w:val="none"/>
        </w:rPr>
      </w:pPr>
    </w:p>
    <w:p>
      <w:pPr>
        <w:spacing w:line="500" w:lineRule="exact"/>
        <w:rPr>
          <w:rFonts w:hint="eastAsia" w:ascii="Times New Roman" w:hAnsi="Times New Roman" w:eastAsia="方正小标宋_GBK"/>
          <w:b/>
          <w:sz w:val="52"/>
          <w:szCs w:val="52"/>
          <w:highlight w:val="none"/>
        </w:rPr>
      </w:pPr>
    </w:p>
    <w:p>
      <w:pPr>
        <w:spacing w:line="500" w:lineRule="exact"/>
        <w:jc w:val="center"/>
        <w:outlineLvl w:val="1"/>
        <w:rPr>
          <w:rFonts w:hint="eastAsia" w:ascii="Times New Roman" w:hAnsi="Times New Roman" w:eastAsia="方正小标宋_GBK"/>
          <w:b/>
          <w:sz w:val="16"/>
          <w:szCs w:val="16"/>
          <w:highlight w:val="none"/>
        </w:rPr>
      </w:pPr>
      <w:r>
        <w:rPr>
          <w:rFonts w:hint="eastAsia" w:ascii="Times New Roman" w:hAnsi="Times New Roman" w:eastAsia="方正小标宋_GBK"/>
          <w:b/>
          <w:sz w:val="36"/>
          <w:szCs w:val="36"/>
          <w:highlight w:val="none"/>
        </w:rPr>
        <w:br w:type="page"/>
      </w:r>
      <w:bookmarkStart w:id="12" w:name="_Toc20436"/>
      <w:bookmarkStart w:id="13" w:name="_Toc145949466"/>
      <w:r>
        <w:rPr>
          <w:rFonts w:hint="eastAsia" w:ascii="Times New Roman" w:hAnsi="Times New Roman" w:eastAsia="方正小标宋_GBK"/>
          <w:b/>
          <w:sz w:val="36"/>
          <w:szCs w:val="36"/>
          <w:highlight w:val="none"/>
        </w:rPr>
        <w:t>参选人须知</w:t>
      </w:r>
      <w:bookmarkEnd w:id="12"/>
      <w:bookmarkEnd w:id="13"/>
    </w:p>
    <w:tbl>
      <w:tblPr>
        <w:tblStyle w:val="37"/>
        <w:tblW w:w="10490" w:type="dxa"/>
        <w:tblInd w:w="-1026"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1702"/>
        <w:gridCol w:w="779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黑体_GBK"/>
                <w:b/>
                <w:kern w:val="21"/>
                <w:sz w:val="24"/>
                <w:highlight w:val="none"/>
              </w:rPr>
            </w:pPr>
            <w:r>
              <w:rPr>
                <w:rFonts w:ascii="Times New Roman" w:hAnsi="Times New Roman" w:eastAsia="方正黑体_GBK"/>
                <w:b/>
                <w:kern w:val="21"/>
                <w:sz w:val="24"/>
                <w:highlight w:val="none"/>
              </w:rPr>
              <w:t>序号</w:t>
            </w:r>
          </w:p>
        </w:tc>
        <w:tc>
          <w:tcPr>
            <w:tcW w:w="1702" w:type="dxa"/>
            <w:noWrap w:val="0"/>
            <w:vAlign w:val="center"/>
          </w:tcPr>
          <w:p>
            <w:pPr>
              <w:spacing w:line="500" w:lineRule="exact"/>
              <w:jc w:val="center"/>
              <w:rPr>
                <w:rFonts w:ascii="Times New Roman" w:hAnsi="Times New Roman" w:eastAsia="方正黑体_GBK"/>
                <w:b/>
                <w:kern w:val="21"/>
                <w:sz w:val="24"/>
                <w:highlight w:val="none"/>
              </w:rPr>
            </w:pPr>
            <w:r>
              <w:rPr>
                <w:rFonts w:ascii="Times New Roman" w:hAnsi="Times New Roman" w:eastAsia="方正黑体_GBK"/>
                <w:b/>
                <w:kern w:val="21"/>
                <w:sz w:val="24"/>
                <w:highlight w:val="none"/>
              </w:rPr>
              <w:t>项  目</w:t>
            </w:r>
          </w:p>
        </w:tc>
        <w:tc>
          <w:tcPr>
            <w:tcW w:w="7796" w:type="dxa"/>
            <w:noWrap w:val="0"/>
            <w:vAlign w:val="center"/>
          </w:tcPr>
          <w:p>
            <w:pPr>
              <w:spacing w:line="500" w:lineRule="exact"/>
              <w:jc w:val="center"/>
              <w:rPr>
                <w:rFonts w:ascii="Times New Roman" w:hAnsi="Times New Roman" w:eastAsia="方正黑体_GBK"/>
                <w:b/>
                <w:kern w:val="21"/>
                <w:sz w:val="24"/>
                <w:highlight w:val="none"/>
              </w:rPr>
            </w:pPr>
            <w:r>
              <w:rPr>
                <w:rFonts w:ascii="Times New Roman" w:hAnsi="Times New Roman" w:eastAsia="方正黑体_GBK"/>
                <w:b/>
                <w:kern w:val="21"/>
                <w:sz w:val="24"/>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1</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项目名称</w:t>
            </w:r>
          </w:p>
        </w:tc>
        <w:tc>
          <w:tcPr>
            <w:tcW w:w="7796" w:type="dxa"/>
            <w:noWrap w:val="0"/>
            <w:vAlign w:val="center"/>
          </w:tcPr>
          <w:p>
            <w:pPr>
              <w:pStyle w:val="65"/>
              <w:spacing w:line="500" w:lineRule="exact"/>
              <w:ind w:firstLine="0" w:firstLineChars="0"/>
              <w:jc w:val="both"/>
              <w:rPr>
                <w:rFonts w:hint="eastAsia" w:ascii="Times New Roman" w:hAnsi="Times New Roman" w:eastAsia="PMingLiU" w:cs="Times New Roman"/>
                <w:sz w:val="24"/>
                <w:szCs w:val="24"/>
                <w:highlight w:val="none"/>
              </w:rPr>
            </w:pPr>
            <w:r>
              <w:rPr>
                <w:rFonts w:hint="default" w:ascii="Times New Roman" w:hAnsi="Times New Roman" w:eastAsia="方正仿宋_GBK" w:cs="Times New Roman"/>
                <w:kern w:val="2"/>
                <w:sz w:val="24"/>
                <w:szCs w:val="24"/>
                <w:highlight w:val="none"/>
                <w:lang w:val="en-US" w:eastAsia="zh-CN" w:bidi="ar-SA"/>
              </w:rPr>
              <w:t>重庆交通开投科技发展有限公司2024年</w:t>
            </w:r>
            <w:r>
              <w:rPr>
                <w:rFonts w:hint="eastAsia" w:ascii="Times New Roman" w:hAnsi="Times New Roman" w:eastAsia="方正仿宋_GBK" w:cs="Times New Roman"/>
                <w:kern w:val="2"/>
                <w:sz w:val="24"/>
                <w:szCs w:val="24"/>
                <w:highlight w:val="none"/>
                <w:lang w:val="en-US" w:eastAsia="zh-CN" w:bidi="ar-SA"/>
              </w:rPr>
              <w:t>流动资金</w:t>
            </w:r>
            <w:r>
              <w:rPr>
                <w:rFonts w:hint="default" w:ascii="Times New Roman" w:hAnsi="Times New Roman" w:eastAsia="方正仿宋_GBK" w:cs="Times New Roman"/>
                <w:kern w:val="2"/>
                <w:sz w:val="24"/>
                <w:szCs w:val="24"/>
                <w:highlight w:val="none"/>
                <w:lang w:val="en-US" w:eastAsia="zh-CN" w:bidi="ar-SA"/>
              </w:rPr>
              <w:t>融资项目</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2</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比选内容</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通过竞争性比选方式</w:t>
            </w:r>
            <w:r>
              <w:rPr>
                <w:rFonts w:hint="eastAsia" w:ascii="Times New Roman" w:hAnsi="Times New Roman" w:eastAsia="方正仿宋_GBK"/>
                <w:sz w:val="24"/>
                <w:highlight w:val="none"/>
              </w:rPr>
              <w:t>确定融资方案解决</w:t>
            </w:r>
            <w:r>
              <w:rPr>
                <w:rFonts w:hint="default" w:ascii="Times New Roman" w:hAnsi="Times New Roman" w:eastAsia="方正仿宋_GBK" w:cs="Times New Roman"/>
                <w:kern w:val="2"/>
                <w:sz w:val="24"/>
                <w:szCs w:val="24"/>
                <w:highlight w:val="none"/>
                <w:lang w:val="en-US" w:eastAsia="zh-CN" w:bidi="ar-SA"/>
              </w:rPr>
              <w:t>重庆交通开投科技发展有限公</w:t>
            </w:r>
            <w:r>
              <w:rPr>
                <w:rFonts w:hint="eastAsia" w:ascii="Times New Roman" w:hAnsi="Times New Roman" w:eastAsia="方正仿宋_GBK" w:cs="Times New Roman"/>
                <w:sz w:val="24"/>
                <w:szCs w:val="24"/>
                <w:highlight w:val="none"/>
                <w:lang w:val="en-US" w:eastAsia="zh-CN"/>
              </w:rPr>
              <w:t>司经营项目、投资项目的资金需求</w:t>
            </w:r>
            <w:r>
              <w:rPr>
                <w:rFonts w:hint="eastAsia" w:ascii="Times New Roman" w:hAnsi="Times New Roman" w:eastAsia="方正仿宋_GBK"/>
                <w:sz w:val="24"/>
                <w:highlight w:val="none"/>
              </w:rPr>
              <w:t>。</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3</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邀请范围</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具有较强实力的金融机构。</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4</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hint="eastAsia" w:ascii="Times New Roman" w:hAnsi="Times New Roman" w:eastAsia="方正仿宋_GBK"/>
                <w:sz w:val="24"/>
                <w:highlight w:val="none"/>
              </w:rPr>
              <w:t>参选人</w:t>
            </w:r>
            <w:r>
              <w:rPr>
                <w:rFonts w:ascii="Times New Roman" w:hAnsi="Times New Roman" w:eastAsia="方正仿宋_GBK"/>
                <w:sz w:val="24"/>
                <w:highlight w:val="none"/>
              </w:rPr>
              <w:t>资格</w:t>
            </w:r>
          </w:p>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要求</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（一）在中国境内合法注册，</w:t>
            </w:r>
            <w:r>
              <w:rPr>
                <w:rFonts w:hint="eastAsia" w:ascii="Times New Roman" w:hAnsi="Times New Roman" w:eastAsia="方正仿宋_GBK"/>
                <w:sz w:val="24"/>
                <w:highlight w:val="none"/>
              </w:rPr>
              <w:t>具备承担民事责任的能力，具有合法的营业执照等相关证件</w:t>
            </w:r>
            <w:r>
              <w:rPr>
                <w:rFonts w:ascii="Times New Roman" w:hAnsi="Times New Roman" w:eastAsia="方正仿宋_GBK"/>
                <w:sz w:val="24"/>
                <w:highlight w:val="none"/>
              </w:rPr>
              <w:t>的金融机构</w:t>
            </w:r>
            <w:r>
              <w:rPr>
                <w:rFonts w:hint="eastAsia" w:ascii="Times New Roman" w:hAnsi="Times New Roman" w:eastAsia="方正仿宋_GBK"/>
                <w:sz w:val="24"/>
                <w:highlight w:val="none"/>
              </w:rPr>
              <w:t>。</w:t>
            </w:r>
          </w:p>
          <w:p>
            <w:pPr>
              <w:spacing w:line="500" w:lineRule="exact"/>
              <w:ind w:firstLine="0" w:firstLineChars="0"/>
              <w:rPr>
                <w:rFonts w:hint="eastAsia" w:ascii="Times New Roman" w:hAnsi="Times New Roman" w:eastAsia="方正仿宋_GBK"/>
                <w:sz w:val="24"/>
                <w:highlight w:val="none"/>
              </w:rPr>
            </w:pPr>
            <w:r>
              <w:rPr>
                <w:rFonts w:hint="eastAsia" w:ascii="Times New Roman" w:hAnsi="Times New Roman" w:eastAsia="方正仿宋_GBK"/>
                <w:sz w:val="24"/>
                <w:highlight w:val="none"/>
              </w:rPr>
              <w:t>（二）</w:t>
            </w:r>
            <w:r>
              <w:rPr>
                <w:rFonts w:hint="eastAsia" w:ascii="Times New Roman" w:hAnsi="Times New Roman" w:eastAsia="方正仿宋_GBK" w:cs="Times New Roman"/>
                <w:kern w:val="2"/>
                <w:sz w:val="24"/>
                <w:szCs w:val="24"/>
                <w:highlight w:val="none"/>
                <w:lang w:val="zh-TW" w:bidi="zh-TW"/>
              </w:rPr>
              <w:t>报价方案融资额度</w:t>
            </w:r>
            <w:r>
              <w:rPr>
                <w:rFonts w:hint="eastAsia" w:ascii="Times New Roman" w:hAnsi="Times New Roman" w:eastAsia="方正仿宋_GBK" w:cs="Times New Roman"/>
                <w:kern w:val="2"/>
                <w:sz w:val="24"/>
                <w:szCs w:val="24"/>
                <w:highlight w:val="none"/>
                <w:lang w:bidi="zh-TW"/>
              </w:rPr>
              <w:t>至少</w:t>
            </w:r>
            <w:r>
              <w:rPr>
                <w:rFonts w:hint="eastAsia" w:ascii="Times New Roman" w:hAnsi="Times New Roman" w:eastAsia="方正仿宋_GBK" w:cs="Times New Roman"/>
                <w:kern w:val="2"/>
                <w:sz w:val="24"/>
                <w:szCs w:val="24"/>
                <w:highlight w:val="none"/>
                <w:lang w:val="zh-TW" w:bidi="zh-TW"/>
              </w:rPr>
              <w:t>为</w:t>
            </w:r>
            <w:r>
              <w:rPr>
                <w:rFonts w:hint="eastAsia" w:ascii="Times New Roman" w:hAnsi="Times New Roman" w:eastAsia="方正仿宋_GBK" w:cs="Times New Roman"/>
                <w:bCs w:val="0"/>
                <w:sz w:val="24"/>
                <w:szCs w:val="24"/>
                <w:highlight w:val="none"/>
                <w:lang w:val="en-US" w:eastAsia="zh-CN"/>
              </w:rPr>
              <w:t>1000</w:t>
            </w:r>
            <w:r>
              <w:rPr>
                <w:rFonts w:hint="eastAsia" w:ascii="Times New Roman" w:hAnsi="Times New Roman" w:eastAsia="方正仿宋_GBK" w:cs="Times New Roman"/>
                <w:sz w:val="24"/>
                <w:szCs w:val="24"/>
                <w:highlight w:val="none"/>
              </w:rPr>
              <w:t>万元</w:t>
            </w:r>
            <w:r>
              <w:rPr>
                <w:rFonts w:hint="eastAsia" w:ascii="Times New Roman" w:hAnsi="Times New Roman" w:eastAsia="方正仿宋_GBK" w:cs="Times New Roman"/>
                <w:kern w:val="2"/>
                <w:sz w:val="24"/>
                <w:szCs w:val="24"/>
                <w:highlight w:val="none"/>
                <w:lang w:val="zh-TW" w:bidi="zh-TW"/>
              </w:rPr>
              <w:t>。不接受额外支付任何费用，如保证金等</w:t>
            </w:r>
            <w:r>
              <w:rPr>
                <w:rFonts w:hint="eastAsia" w:ascii="Times New Roman" w:hAnsi="Times New Roman" w:eastAsia="方正仿宋_GBK"/>
                <w:sz w:val="24"/>
                <w:highlight w:val="none"/>
              </w:rPr>
              <w:t>。</w:t>
            </w:r>
          </w:p>
          <w:p>
            <w:pPr>
              <w:spacing w:line="500" w:lineRule="exact"/>
              <w:rPr>
                <w:rFonts w:hint="eastAsia" w:ascii="Times New Roman" w:hAnsi="Times New Roman" w:eastAsia="方正仿宋_GBK"/>
                <w:sz w:val="24"/>
                <w:highlight w:val="none"/>
              </w:rPr>
            </w:pPr>
            <w:r>
              <w:rPr>
                <w:rFonts w:hint="eastAsia" w:ascii="Times New Roman" w:hAnsi="Times New Roman" w:eastAsia="方正仿宋_GBK"/>
                <w:sz w:val="24"/>
                <w:highlight w:val="none"/>
              </w:rPr>
              <w:t>（三）报价单位需在2</w:t>
            </w:r>
            <w:r>
              <w:rPr>
                <w:rFonts w:ascii="Times New Roman" w:hAnsi="Times New Roman" w:eastAsia="方正仿宋_GBK"/>
                <w:sz w:val="24"/>
                <w:highlight w:val="none"/>
              </w:rPr>
              <w:t>02</w:t>
            </w:r>
            <w:r>
              <w:rPr>
                <w:rFonts w:hint="eastAsia" w:ascii="Times New Roman" w:hAnsi="Times New Roman" w:eastAsia="方正仿宋_GBK"/>
                <w:sz w:val="24"/>
                <w:highlight w:val="none"/>
                <w:lang w:val="en-US" w:eastAsia="zh-CN"/>
              </w:rPr>
              <w:t>4</w:t>
            </w:r>
            <w:r>
              <w:rPr>
                <w:rFonts w:hint="eastAsia"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1</w:t>
            </w:r>
            <w:r>
              <w:rPr>
                <w:rFonts w:hint="eastAsia" w:eastAsia="方正仿宋_GBK"/>
                <w:sz w:val="24"/>
                <w:highlight w:val="none"/>
                <w:lang w:val="en-US" w:eastAsia="zh-CN"/>
              </w:rPr>
              <w:t>2</w:t>
            </w:r>
            <w:r>
              <w:rPr>
                <w:rFonts w:hint="eastAsia" w:ascii="Times New Roman" w:hAnsi="Times New Roman" w:eastAsia="方正仿宋_GBK"/>
                <w:sz w:val="24"/>
                <w:highlight w:val="none"/>
              </w:rPr>
              <w:t>月</w:t>
            </w:r>
            <w:r>
              <w:rPr>
                <w:rFonts w:hint="eastAsia" w:eastAsia="方正仿宋_GBK"/>
                <w:sz w:val="24"/>
                <w:highlight w:val="none"/>
                <w:lang w:val="en-US" w:eastAsia="zh-CN"/>
              </w:rPr>
              <w:t>31</w:t>
            </w:r>
            <w:r>
              <w:rPr>
                <w:rFonts w:hint="eastAsia" w:ascii="Times New Roman" w:hAnsi="Times New Roman" w:eastAsia="方正仿宋_GBK"/>
                <w:sz w:val="24"/>
                <w:highlight w:val="none"/>
              </w:rPr>
              <w:t>日前完成授信审批及具备融资合同签订条件，根据企业实际情况按需上款。</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5</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报价币种及比选费用</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（一）本项目报价以人民币报价。</w:t>
            </w:r>
          </w:p>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（二）参选人需自行承担参与此次比选产生的所有费用。无论比选过程、结果如何，我单位在任何情况下均无义务和责任承担相关费用。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6</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比选文件的</w:t>
            </w:r>
          </w:p>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组成</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报价文件</w:t>
            </w:r>
            <w:r>
              <w:rPr>
                <w:rFonts w:hint="eastAsia" w:ascii="Times New Roman" w:hAnsi="Times New Roman" w:eastAsia="方正仿宋_GBK"/>
                <w:sz w:val="24"/>
                <w:highlight w:val="none"/>
                <w:lang w:val="en-US" w:eastAsia="zh-CN"/>
              </w:rPr>
              <w:t>贰</w:t>
            </w:r>
            <w:r>
              <w:rPr>
                <w:rFonts w:ascii="Times New Roman" w:hAnsi="Times New Roman" w:eastAsia="方正仿宋_GBK"/>
                <w:sz w:val="24"/>
                <w:highlight w:val="none"/>
              </w:rPr>
              <w:t>份，资信技术文件一份。</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7</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比选文件的装订及密封</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（一）报价文件装订成册，装入一个密封袋里，在相应包装封面上注明参选人名称、比选文件名称（报价文件）、项目名称及“比选时启封”字样</w:t>
            </w:r>
            <w:r>
              <w:rPr>
                <w:rFonts w:hint="eastAsia" w:ascii="Times New Roman" w:hAnsi="Times New Roman" w:eastAsia="方正仿宋_GBK"/>
                <w:sz w:val="24"/>
                <w:highlight w:val="none"/>
              </w:rPr>
              <w:t>。</w:t>
            </w:r>
          </w:p>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（二）资信技术文件装订成册，装入一个密封袋里，在相应包装封面上注明参选人名称、比选文件名称（资信技术文件）、项目名称及“比选时启封”字样。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8</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比选有效期</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自递交参选文件截止日起</w:t>
            </w:r>
            <w:r>
              <w:rPr>
                <w:rFonts w:hint="eastAsia" w:ascii="Times New Roman" w:hAnsi="Times New Roman" w:eastAsia="方正仿宋_GBK"/>
                <w:sz w:val="24"/>
                <w:highlight w:val="none"/>
              </w:rPr>
              <w:t>半年</w:t>
            </w:r>
            <w:r>
              <w:rPr>
                <w:rFonts w:ascii="Times New Roman" w:hAnsi="Times New Roman" w:eastAsia="方正仿宋_GBK"/>
                <w:sz w:val="24"/>
                <w:highlight w:val="none"/>
              </w:rPr>
              <w:t>内有效。</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9</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评审办法</w:t>
            </w:r>
          </w:p>
        </w:tc>
        <w:tc>
          <w:tcPr>
            <w:tcW w:w="7796" w:type="dxa"/>
            <w:noWrap w:val="0"/>
            <w:vAlign w:val="center"/>
          </w:tcPr>
          <w:p>
            <w:pPr>
              <w:spacing w:line="500" w:lineRule="exact"/>
              <w:rPr>
                <w:rFonts w:ascii="Times New Roman" w:hAnsi="Times New Roman" w:eastAsia="方正仿宋_GBK"/>
                <w:sz w:val="24"/>
                <w:highlight w:val="none"/>
              </w:rPr>
            </w:pPr>
            <w:r>
              <w:rPr>
                <w:rFonts w:ascii="Times New Roman" w:hAnsi="Times New Roman" w:eastAsia="方正仿宋_GBK"/>
                <w:sz w:val="24"/>
                <w:highlight w:val="none"/>
              </w:rPr>
              <w:t>此次采用综合评分，详见第</w:t>
            </w:r>
            <w:r>
              <w:rPr>
                <w:rFonts w:hint="eastAsia" w:ascii="Times New Roman" w:hAnsi="Times New Roman" w:eastAsia="方正仿宋_GBK"/>
                <w:sz w:val="24"/>
                <w:highlight w:val="none"/>
              </w:rPr>
              <w:t>三</w:t>
            </w:r>
            <w:r>
              <w:rPr>
                <w:rFonts w:ascii="Times New Roman" w:hAnsi="Times New Roman" w:eastAsia="方正仿宋_GBK"/>
                <w:sz w:val="24"/>
                <w:highlight w:val="none"/>
              </w:rPr>
              <w:t>章。</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992" w:type="dxa"/>
            <w:noWrap w:val="0"/>
            <w:vAlign w:val="center"/>
          </w:tcPr>
          <w:p>
            <w:pPr>
              <w:spacing w:line="500" w:lineRule="exact"/>
              <w:jc w:val="center"/>
              <w:rPr>
                <w:rFonts w:ascii="Times New Roman" w:hAnsi="Times New Roman" w:eastAsia="方正仿宋_GBK"/>
                <w:sz w:val="24"/>
                <w:highlight w:val="none"/>
              </w:rPr>
            </w:pPr>
            <w:r>
              <w:rPr>
                <w:rFonts w:ascii="Times New Roman" w:hAnsi="Times New Roman" w:eastAsia="方正仿宋_GBK"/>
                <w:sz w:val="24"/>
                <w:highlight w:val="none"/>
              </w:rPr>
              <w:t>10</w:t>
            </w:r>
          </w:p>
        </w:tc>
        <w:tc>
          <w:tcPr>
            <w:tcW w:w="1702" w:type="dxa"/>
            <w:noWrap w:val="0"/>
            <w:vAlign w:val="center"/>
          </w:tcPr>
          <w:p>
            <w:pPr>
              <w:spacing w:line="500" w:lineRule="exact"/>
              <w:jc w:val="center"/>
              <w:rPr>
                <w:rFonts w:ascii="Times New Roman" w:hAnsi="Times New Roman" w:eastAsia="方正仿宋_GBK"/>
                <w:sz w:val="24"/>
                <w:highlight w:val="none"/>
              </w:rPr>
            </w:pPr>
            <w:r>
              <w:rPr>
                <w:rFonts w:hint="eastAsia" w:ascii="Times New Roman" w:hAnsi="Times New Roman" w:eastAsia="方正仿宋_GBK"/>
                <w:sz w:val="24"/>
                <w:highlight w:val="none"/>
              </w:rPr>
              <w:t>授信审批及具备融资合同签订条件</w:t>
            </w:r>
            <w:r>
              <w:rPr>
                <w:rFonts w:ascii="Times New Roman" w:hAnsi="Times New Roman" w:eastAsia="方正仿宋_GBK"/>
                <w:sz w:val="24"/>
                <w:highlight w:val="none"/>
              </w:rPr>
              <w:t>时间</w:t>
            </w:r>
          </w:p>
        </w:tc>
        <w:tc>
          <w:tcPr>
            <w:tcW w:w="7796" w:type="dxa"/>
            <w:noWrap w:val="0"/>
            <w:vAlign w:val="center"/>
          </w:tcPr>
          <w:p>
            <w:pPr>
              <w:rPr>
                <w:rFonts w:ascii="Times New Roman" w:hAnsi="Times New Roman" w:eastAsia="方正仿宋_GBK"/>
                <w:sz w:val="24"/>
                <w:highlight w:val="none"/>
              </w:rPr>
            </w:pPr>
            <w:r>
              <w:rPr>
                <w:rFonts w:hint="eastAsia" w:ascii="Times New Roman" w:hAnsi="Times New Roman" w:eastAsia="方正仿宋_GBK"/>
                <w:sz w:val="24"/>
                <w:highlight w:val="none"/>
              </w:rPr>
              <w:t>2</w:t>
            </w:r>
            <w:r>
              <w:rPr>
                <w:rFonts w:ascii="Times New Roman" w:hAnsi="Times New Roman" w:eastAsia="方正仿宋_GBK"/>
                <w:sz w:val="24"/>
                <w:highlight w:val="none"/>
              </w:rPr>
              <w:t>02</w:t>
            </w:r>
            <w:r>
              <w:rPr>
                <w:rFonts w:hint="eastAsia" w:ascii="Times New Roman" w:hAnsi="Times New Roman" w:eastAsia="方正仿宋_GBK"/>
                <w:sz w:val="24"/>
                <w:highlight w:val="none"/>
                <w:lang w:val="en-US" w:eastAsia="zh-CN"/>
              </w:rPr>
              <w:t>4</w:t>
            </w:r>
            <w:r>
              <w:rPr>
                <w:rFonts w:hint="eastAsia"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1</w:t>
            </w:r>
            <w:r>
              <w:rPr>
                <w:rFonts w:hint="eastAsia" w:eastAsia="方正仿宋_GBK"/>
                <w:sz w:val="24"/>
                <w:highlight w:val="none"/>
                <w:lang w:val="en-US" w:eastAsia="zh-CN"/>
              </w:rPr>
              <w:t>2</w:t>
            </w:r>
            <w:r>
              <w:rPr>
                <w:rFonts w:hint="eastAsia" w:ascii="Times New Roman" w:hAnsi="Times New Roman" w:eastAsia="方正仿宋_GBK"/>
                <w:sz w:val="24"/>
                <w:highlight w:val="none"/>
              </w:rPr>
              <w:t>月</w:t>
            </w:r>
            <w:r>
              <w:rPr>
                <w:rFonts w:hint="eastAsia" w:eastAsia="方正仿宋_GBK"/>
                <w:sz w:val="24"/>
                <w:highlight w:val="none"/>
                <w:lang w:val="en-US" w:eastAsia="zh-CN"/>
              </w:rPr>
              <w:t>31</w:t>
            </w:r>
            <w:r>
              <w:rPr>
                <w:rFonts w:hint="eastAsia" w:ascii="Times New Roman" w:hAnsi="Times New Roman" w:eastAsia="方正仿宋_GBK"/>
                <w:sz w:val="24"/>
                <w:highlight w:val="none"/>
              </w:rPr>
              <w:t>日前完成授信审批以及</w:t>
            </w:r>
            <w:r>
              <w:rPr>
                <w:rFonts w:hint="eastAsia" w:ascii="Times New Roman" w:hAnsi="Times New Roman" w:eastAsia="方正仿宋_GBK" w:cs="方正仿宋_GBK"/>
                <w:sz w:val="24"/>
                <w:highlight w:val="none"/>
                <w:lang w:bidi="ar"/>
              </w:rPr>
              <w:t>具备融资合同签订条件</w:t>
            </w:r>
            <w:r>
              <w:rPr>
                <w:rFonts w:hint="eastAsia" w:ascii="Times New Roman" w:hAnsi="Times New Roman" w:eastAsia="方正仿宋_GBK"/>
                <w:sz w:val="24"/>
                <w:highlight w:val="none"/>
              </w:rPr>
              <w:t>。</w:t>
            </w:r>
          </w:p>
        </w:tc>
      </w:tr>
    </w:tbl>
    <w:p>
      <w:pPr>
        <w:autoSpaceDE w:val="0"/>
        <w:autoSpaceDN w:val="0"/>
        <w:spacing w:line="500" w:lineRule="exact"/>
        <w:jc w:val="center"/>
        <w:textAlignment w:val="bottom"/>
        <w:rPr>
          <w:rFonts w:hint="eastAsia" w:ascii="Times New Roman" w:hAnsi="Times New Roman" w:eastAsia="方正小标宋_GBK"/>
          <w:b/>
          <w:sz w:val="32"/>
          <w:szCs w:val="32"/>
          <w:highlight w:val="none"/>
        </w:rPr>
      </w:pPr>
    </w:p>
    <w:p>
      <w:pPr>
        <w:autoSpaceDE w:val="0"/>
        <w:autoSpaceDN w:val="0"/>
        <w:spacing w:line="500" w:lineRule="exact"/>
        <w:jc w:val="center"/>
        <w:textAlignment w:val="bottom"/>
        <w:outlineLvl w:val="1"/>
        <w:rPr>
          <w:rFonts w:ascii="Times New Roman" w:hAnsi="Times New Roman" w:eastAsia="方正小标宋_GBK"/>
          <w:b/>
          <w:sz w:val="32"/>
          <w:szCs w:val="32"/>
          <w:highlight w:val="none"/>
        </w:rPr>
      </w:pPr>
      <w:bookmarkStart w:id="14" w:name="_Toc3754"/>
      <w:bookmarkStart w:id="15" w:name="_Toc145949467"/>
      <w:r>
        <w:rPr>
          <w:rFonts w:ascii="Times New Roman" w:hAnsi="Times New Roman" w:eastAsia="方正小标宋_GBK"/>
          <w:b/>
          <w:sz w:val="32"/>
          <w:szCs w:val="32"/>
          <w:highlight w:val="none"/>
        </w:rPr>
        <w:t>一、总  则</w:t>
      </w:r>
      <w:bookmarkEnd w:id="14"/>
      <w:bookmarkEnd w:id="15"/>
    </w:p>
    <w:p>
      <w:pPr>
        <w:autoSpaceDE w:val="0"/>
        <w:autoSpaceDN w:val="0"/>
        <w:spacing w:line="500" w:lineRule="exact"/>
        <w:jc w:val="center"/>
        <w:textAlignment w:val="bottom"/>
        <w:rPr>
          <w:rFonts w:ascii="Times New Roman" w:hAnsi="Times New Roman" w:eastAsia="楷体"/>
          <w:b/>
          <w:sz w:val="28"/>
          <w:szCs w:val="28"/>
          <w:highlight w:val="none"/>
        </w:rPr>
      </w:pP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（一）适用范围</w:t>
      </w:r>
    </w:p>
    <w:p>
      <w:pPr>
        <w:snapToGrid w:val="0"/>
        <w:spacing w:line="500" w:lineRule="exact"/>
        <w:ind w:firstLine="560" w:firstLineChars="200"/>
        <w:rPr>
          <w:rFonts w:ascii="Times New Roman" w:hAnsi="Times New Roman" w:eastAsia="方正仿宋_GBK"/>
          <w:b/>
          <w:sz w:val="28"/>
          <w:szCs w:val="28"/>
          <w:highlight w:val="none"/>
        </w:rPr>
      </w:pPr>
      <w:r>
        <w:rPr>
          <w:rFonts w:ascii="Times New Roman" w:hAnsi="Times New Roman" w:eastAsia="方正仿宋_GBK"/>
          <w:sz w:val="28"/>
          <w:szCs w:val="28"/>
          <w:highlight w:val="none"/>
        </w:rPr>
        <w:t>本文件仅适用于本项目的比选、确定、合同履约、付款等行为。</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（二）定义</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1.比选人系指重庆城市交通开发投资（集团）有限公司。</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w:t>
      </w:r>
      <w:r>
        <w:rPr>
          <w:rFonts w:hint="eastAsia" w:ascii="Times New Roman" w:hAnsi="Times New Roman" w:eastAsia="方正仿宋_GBK"/>
          <w:sz w:val="28"/>
          <w:szCs w:val="28"/>
          <w:highlight w:val="none"/>
        </w:rPr>
        <w:t>融资主体</w:t>
      </w:r>
      <w:r>
        <w:rPr>
          <w:rFonts w:ascii="Times New Roman" w:hAnsi="Times New Roman" w:eastAsia="方正仿宋_GBK"/>
          <w:sz w:val="28"/>
          <w:szCs w:val="28"/>
          <w:highlight w:val="none"/>
        </w:rPr>
        <w:t>系指</w:t>
      </w:r>
      <w:r>
        <w:rPr>
          <w:rFonts w:hint="default" w:ascii="Times New Roman" w:hAnsi="Times New Roman" w:eastAsia="方正仿宋_GBK"/>
          <w:sz w:val="28"/>
          <w:szCs w:val="28"/>
          <w:highlight w:val="none"/>
          <w:lang w:val="en-US" w:eastAsia="zh-CN"/>
        </w:rPr>
        <w:t>重庆交通开投科技发展有限公司</w:t>
      </w:r>
      <w:r>
        <w:rPr>
          <w:rFonts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3.</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系指向比选人提供</w:t>
      </w:r>
      <w:r>
        <w:rPr>
          <w:rFonts w:ascii="Times New Roman" w:hAnsi="Times New Roman" w:eastAsia="方正仿宋_GBK"/>
          <w:kern w:val="11"/>
          <w:sz w:val="28"/>
          <w:szCs w:val="28"/>
          <w:highlight w:val="none"/>
        </w:rPr>
        <w:t>参选文件的金融机构</w:t>
      </w:r>
      <w:r>
        <w:rPr>
          <w:rFonts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4.服务系指按比选文件规定参选人须承担的义务。</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（三）比选方式</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本次采用竞争性比选方式进行。</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（四）参选人资格</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符合</w:t>
      </w:r>
      <w:r>
        <w:rPr>
          <w:rFonts w:hint="eastAsia" w:ascii="Times New Roman" w:hAnsi="Times New Roman" w:eastAsia="方正仿宋_GBK"/>
          <w:sz w:val="28"/>
          <w:szCs w:val="28"/>
          <w:highlight w:val="none"/>
        </w:rPr>
        <w:t>参选人须知</w:t>
      </w:r>
      <w:r>
        <w:rPr>
          <w:rFonts w:ascii="Times New Roman" w:hAnsi="Times New Roman" w:eastAsia="方正仿宋_GBK"/>
          <w:sz w:val="28"/>
          <w:szCs w:val="28"/>
          <w:highlight w:val="none"/>
        </w:rPr>
        <w:t>第4项规定。</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（五）比选委托</w:t>
      </w:r>
    </w:p>
    <w:p>
      <w:pPr>
        <w:spacing w:line="500" w:lineRule="exact"/>
        <w:ind w:firstLine="630" w:firstLineChars="225"/>
        <w:rPr>
          <w:rFonts w:ascii="Times New Roman" w:hAnsi="Times New Roman" w:eastAsia="方正仿宋_GBK"/>
          <w:b/>
          <w:sz w:val="28"/>
          <w:szCs w:val="28"/>
          <w:highlight w:val="none"/>
          <w:u w:val="single"/>
        </w:rPr>
      </w:pP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代表须携带有效身份证件。若</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代表不是法定代表人</w:t>
      </w:r>
      <w:r>
        <w:rPr>
          <w:rFonts w:hint="eastAsia" w:ascii="Times New Roman" w:hAnsi="Times New Roman" w:eastAsia="方正仿宋_GBK"/>
          <w:sz w:val="28"/>
          <w:szCs w:val="28"/>
          <w:highlight w:val="none"/>
        </w:rPr>
        <w:t>或企业负责人</w:t>
      </w:r>
      <w:r>
        <w:rPr>
          <w:rFonts w:ascii="Times New Roman" w:hAnsi="Times New Roman" w:eastAsia="方正仿宋_GBK"/>
          <w:sz w:val="28"/>
          <w:szCs w:val="28"/>
          <w:highlight w:val="none"/>
        </w:rPr>
        <w:t>，须提供合法、有效的“授权书”原件（附件</w:t>
      </w:r>
      <w:r>
        <w:rPr>
          <w:rFonts w:hint="eastAsia" w:ascii="Times New Roman" w:hAnsi="Times New Roman" w:eastAsia="方正仿宋_GBK"/>
          <w:sz w:val="28"/>
          <w:szCs w:val="28"/>
          <w:highlight w:val="none"/>
        </w:rPr>
        <w:t>四</w:t>
      </w:r>
      <w:r>
        <w:rPr>
          <w:rFonts w:ascii="Times New Roman" w:hAnsi="Times New Roman" w:eastAsia="方正仿宋_GBK"/>
          <w:sz w:val="28"/>
          <w:szCs w:val="28"/>
          <w:highlight w:val="none"/>
        </w:rPr>
        <w:t>）。</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（六）特别说明</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1.</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竞投所使用的资格、信誉、荣誉、业绩与企业认证须为本法人所有。</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w:t>
      </w:r>
      <w:r>
        <w:rPr>
          <w:rFonts w:hint="eastAsia" w:ascii="Times New Roman" w:hAnsi="Times New Roman" w:eastAsia="方正仿宋_GBK"/>
          <w:sz w:val="28"/>
          <w:szCs w:val="28"/>
          <w:highlight w:val="none"/>
        </w:rPr>
        <w:t>参选</w:t>
      </w:r>
      <w:r>
        <w:rPr>
          <w:rFonts w:ascii="Times New Roman" w:hAnsi="Times New Roman" w:eastAsia="方正仿宋_GBK"/>
          <w:sz w:val="28"/>
          <w:szCs w:val="28"/>
          <w:highlight w:val="none"/>
        </w:rPr>
        <w:t>人在竞投活动中提供任何虚假材料或从事其他违法活动的</w:t>
      </w:r>
      <w:r>
        <w:rPr>
          <w:rFonts w:hint="eastAsia" w:ascii="Times New Roman" w:hAnsi="Times New Roman" w:eastAsia="方正仿宋_GBK"/>
          <w:sz w:val="28"/>
          <w:szCs w:val="28"/>
          <w:highlight w:val="none"/>
          <w:lang w:eastAsia="zh-CN"/>
        </w:rPr>
        <w:t>，</w:t>
      </w:r>
      <w:r>
        <w:rPr>
          <w:rFonts w:ascii="Times New Roman" w:hAnsi="Times New Roman" w:eastAsia="方正仿宋_GBK"/>
          <w:sz w:val="28"/>
          <w:szCs w:val="28"/>
          <w:highlight w:val="none"/>
        </w:rPr>
        <w:t>其比选无效，并报监管部门查处。</w:t>
      </w:r>
    </w:p>
    <w:p>
      <w:pPr>
        <w:autoSpaceDE w:val="0"/>
        <w:autoSpaceDN w:val="0"/>
        <w:spacing w:line="500" w:lineRule="exact"/>
        <w:jc w:val="center"/>
        <w:textAlignment w:val="bottom"/>
        <w:outlineLvl w:val="1"/>
        <w:rPr>
          <w:rFonts w:ascii="Times New Roman" w:hAnsi="Times New Roman" w:eastAsia="方正小标宋_GBK"/>
          <w:b/>
          <w:sz w:val="32"/>
          <w:szCs w:val="32"/>
          <w:highlight w:val="none"/>
        </w:rPr>
      </w:pPr>
      <w:r>
        <w:rPr>
          <w:rFonts w:ascii="Times New Roman" w:hAnsi="Times New Roman" w:eastAsia="方正仿宋_GBK"/>
          <w:b/>
          <w:sz w:val="28"/>
          <w:szCs w:val="28"/>
          <w:highlight w:val="none"/>
        </w:rPr>
        <w:br w:type="page"/>
      </w:r>
      <w:bookmarkStart w:id="16" w:name="_Toc145949468"/>
      <w:bookmarkStart w:id="17" w:name="_Toc3506"/>
      <w:r>
        <w:rPr>
          <w:rFonts w:ascii="Times New Roman" w:hAnsi="Times New Roman" w:eastAsia="方正小标宋_GBK"/>
          <w:b/>
          <w:sz w:val="32"/>
          <w:szCs w:val="32"/>
          <w:highlight w:val="none"/>
        </w:rPr>
        <w:t>二、比选文件组成部分</w:t>
      </w:r>
      <w:bookmarkEnd w:id="16"/>
      <w:bookmarkEnd w:id="17"/>
    </w:p>
    <w:p>
      <w:pPr>
        <w:snapToGrid w:val="0"/>
        <w:spacing w:line="500" w:lineRule="exact"/>
        <w:rPr>
          <w:rFonts w:ascii="Times New Roman" w:hAnsi="Times New Roman" w:eastAsia="楷体"/>
          <w:b/>
          <w:sz w:val="28"/>
          <w:szCs w:val="28"/>
          <w:highlight w:val="none"/>
        </w:rPr>
      </w:pP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（一）本文件包含以下部分</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第一章  比选邀请书</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第二章  比选须知</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第</w:t>
      </w:r>
      <w:r>
        <w:rPr>
          <w:rFonts w:hint="eastAsia" w:ascii="Times New Roman" w:hAnsi="Times New Roman" w:eastAsia="方正仿宋_GBK"/>
          <w:sz w:val="28"/>
          <w:szCs w:val="28"/>
          <w:highlight w:val="none"/>
        </w:rPr>
        <w:t>三</w:t>
      </w:r>
      <w:r>
        <w:rPr>
          <w:rFonts w:ascii="Times New Roman" w:hAnsi="Times New Roman" w:eastAsia="方正仿宋_GBK"/>
          <w:sz w:val="28"/>
          <w:szCs w:val="28"/>
          <w:highlight w:val="none"/>
        </w:rPr>
        <w:t>章  评审办法</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第</w:t>
      </w:r>
      <w:r>
        <w:rPr>
          <w:rFonts w:hint="eastAsia" w:ascii="Times New Roman" w:hAnsi="Times New Roman" w:eastAsia="方正仿宋_GBK"/>
          <w:sz w:val="28"/>
          <w:szCs w:val="28"/>
          <w:highlight w:val="none"/>
        </w:rPr>
        <w:t>四</w:t>
      </w:r>
      <w:r>
        <w:rPr>
          <w:rFonts w:ascii="Times New Roman" w:hAnsi="Times New Roman" w:eastAsia="方正仿宋_GBK"/>
          <w:sz w:val="28"/>
          <w:szCs w:val="28"/>
          <w:highlight w:val="none"/>
        </w:rPr>
        <w:t>章  比选文件相关附件格式</w:t>
      </w:r>
    </w:p>
    <w:p>
      <w:pPr>
        <w:spacing w:after="312" w:afterLines="100"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以及本文件的澄清、答复、修改、补充等内容。</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（二）参选人的风险</w:t>
      </w:r>
    </w:p>
    <w:p>
      <w:pPr>
        <w:spacing w:line="500" w:lineRule="exact"/>
        <w:ind w:firstLine="700" w:firstLineChars="25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应详细阅读文件的全部内容，按照文件要求提交参选文件，并对所提供的全部资料的真实性承担法律责任。</w:t>
      </w:r>
      <w:r>
        <w:rPr>
          <w:rFonts w:ascii="Times New Roman" w:hAnsi="Times New Roman" w:eastAsia="方正仿宋_GBK"/>
          <w:bCs/>
          <w:sz w:val="28"/>
          <w:szCs w:val="28"/>
          <w:highlight w:val="none"/>
        </w:rPr>
        <w:t>若</w:t>
      </w:r>
      <w:r>
        <w:rPr>
          <w:rFonts w:hint="eastAsia" w:ascii="Times New Roman" w:hAnsi="Times New Roman" w:eastAsia="方正仿宋_GBK"/>
          <w:bCs/>
          <w:sz w:val="28"/>
          <w:szCs w:val="28"/>
          <w:highlight w:val="none"/>
        </w:rPr>
        <w:t>参选</w:t>
      </w:r>
      <w:r>
        <w:rPr>
          <w:rFonts w:ascii="Times New Roman" w:hAnsi="Times New Roman" w:eastAsia="方正仿宋_GBK"/>
          <w:bCs/>
          <w:sz w:val="28"/>
          <w:szCs w:val="28"/>
          <w:highlight w:val="none"/>
        </w:rPr>
        <w:t>人未按照本文件要求提</w:t>
      </w:r>
      <w:r>
        <w:rPr>
          <w:rFonts w:ascii="Times New Roman" w:hAnsi="Times New Roman" w:eastAsia="方正仿宋_GBK"/>
          <w:sz w:val="28"/>
          <w:szCs w:val="28"/>
          <w:highlight w:val="none"/>
        </w:rPr>
        <w:t>交全部资料，或</w:t>
      </w:r>
      <w:r>
        <w:rPr>
          <w:rFonts w:hint="eastAsia" w:ascii="Times New Roman" w:hAnsi="Times New Roman" w:eastAsia="方正仿宋_GBK"/>
          <w:sz w:val="28"/>
          <w:szCs w:val="28"/>
          <w:highlight w:val="none"/>
        </w:rPr>
        <w:t>参</w:t>
      </w:r>
      <w:r>
        <w:rPr>
          <w:rFonts w:ascii="Times New Roman" w:hAnsi="Times New Roman" w:eastAsia="方正仿宋_GBK"/>
          <w:sz w:val="28"/>
          <w:szCs w:val="28"/>
          <w:highlight w:val="none"/>
        </w:rPr>
        <w:t>选文件未按本文件各方面要求做出实质性比选，是</w:t>
      </w:r>
      <w:r>
        <w:rPr>
          <w:rFonts w:hint="eastAsia" w:ascii="Times New Roman" w:hAnsi="Times New Roman" w:eastAsia="方正仿宋_GBK"/>
          <w:sz w:val="28"/>
          <w:szCs w:val="28"/>
          <w:highlight w:val="none"/>
        </w:rPr>
        <w:t>参选</w:t>
      </w:r>
      <w:r>
        <w:rPr>
          <w:rFonts w:ascii="Times New Roman" w:hAnsi="Times New Roman" w:eastAsia="方正仿宋_GBK"/>
          <w:sz w:val="28"/>
          <w:szCs w:val="28"/>
          <w:highlight w:val="none"/>
        </w:rPr>
        <w:t>人的风险，并将导致其比选被拒绝。</w:t>
      </w:r>
    </w:p>
    <w:p>
      <w:pPr>
        <w:autoSpaceDE w:val="0"/>
        <w:autoSpaceDN w:val="0"/>
        <w:spacing w:line="500" w:lineRule="exact"/>
        <w:textAlignment w:val="bottom"/>
        <w:rPr>
          <w:rFonts w:ascii="Times New Roman" w:hAnsi="Times New Roman" w:eastAsia="方正仿宋_GBK"/>
          <w:b/>
          <w:sz w:val="28"/>
          <w:szCs w:val="28"/>
          <w:highlight w:val="none"/>
        </w:rPr>
      </w:pPr>
    </w:p>
    <w:p>
      <w:pPr>
        <w:autoSpaceDE w:val="0"/>
        <w:autoSpaceDN w:val="0"/>
        <w:spacing w:line="500" w:lineRule="exact"/>
        <w:textAlignment w:val="bottom"/>
        <w:rPr>
          <w:rFonts w:ascii="Times New Roman" w:hAnsi="Times New Roman" w:eastAsia="方正仿宋_GBK"/>
          <w:b/>
          <w:sz w:val="28"/>
          <w:szCs w:val="28"/>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hint="eastAsia"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hint="eastAsia" w:ascii="Times New Roman" w:hAnsi="Times New Roman" w:eastAsia="方正小标宋_GBK"/>
          <w:b/>
          <w:sz w:val="32"/>
          <w:szCs w:val="32"/>
          <w:highlight w:val="none"/>
        </w:rPr>
      </w:pPr>
    </w:p>
    <w:p>
      <w:pPr>
        <w:autoSpaceDE w:val="0"/>
        <w:autoSpaceDN w:val="0"/>
        <w:spacing w:line="500" w:lineRule="exact"/>
        <w:jc w:val="center"/>
        <w:textAlignment w:val="bottom"/>
        <w:outlineLvl w:val="1"/>
        <w:rPr>
          <w:rFonts w:ascii="Times New Roman" w:hAnsi="Times New Roman" w:eastAsia="方正小标宋_GBK"/>
          <w:b/>
          <w:sz w:val="32"/>
          <w:szCs w:val="32"/>
          <w:highlight w:val="none"/>
        </w:rPr>
      </w:pPr>
      <w:bookmarkStart w:id="18" w:name="_Toc145949469"/>
      <w:bookmarkStart w:id="19" w:name="_Toc29615"/>
      <w:r>
        <w:rPr>
          <w:rFonts w:ascii="Times New Roman" w:hAnsi="Times New Roman" w:eastAsia="方正小标宋_GBK"/>
          <w:b/>
          <w:sz w:val="32"/>
          <w:szCs w:val="32"/>
          <w:highlight w:val="none"/>
        </w:rPr>
        <w:t>三、</w:t>
      </w:r>
      <w:r>
        <w:rPr>
          <w:rFonts w:hint="eastAsia" w:ascii="Times New Roman" w:hAnsi="Times New Roman" w:eastAsia="方正小标宋_GBK"/>
          <w:b/>
          <w:sz w:val="32"/>
          <w:szCs w:val="32"/>
          <w:highlight w:val="none"/>
        </w:rPr>
        <w:t>参</w:t>
      </w:r>
      <w:r>
        <w:rPr>
          <w:rFonts w:ascii="Times New Roman" w:hAnsi="Times New Roman" w:eastAsia="方正小标宋_GBK"/>
          <w:b/>
          <w:sz w:val="32"/>
          <w:szCs w:val="32"/>
          <w:highlight w:val="none"/>
        </w:rPr>
        <w:t>选文件组成部分</w:t>
      </w:r>
      <w:bookmarkEnd w:id="18"/>
      <w:bookmarkEnd w:id="19"/>
    </w:p>
    <w:p>
      <w:pPr>
        <w:snapToGrid w:val="0"/>
        <w:spacing w:line="500" w:lineRule="exact"/>
        <w:rPr>
          <w:rFonts w:ascii="Times New Roman" w:hAnsi="Times New Roman" w:eastAsia="方正仿宋_GBK"/>
          <w:b/>
          <w:sz w:val="28"/>
          <w:szCs w:val="28"/>
          <w:highlight w:val="none"/>
        </w:rPr>
      </w:pP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（一）</w:t>
      </w:r>
      <w:r>
        <w:rPr>
          <w:rFonts w:hint="eastAsia" w:ascii="Times New Roman" w:hAnsi="Times New Roman" w:eastAsia="方正黑体_GBK"/>
          <w:b/>
          <w:sz w:val="28"/>
          <w:szCs w:val="28"/>
          <w:highlight w:val="none"/>
        </w:rPr>
        <w:t>参</w:t>
      </w:r>
      <w:r>
        <w:rPr>
          <w:rFonts w:ascii="Times New Roman" w:hAnsi="Times New Roman" w:eastAsia="方正黑体_GBK"/>
          <w:b/>
          <w:sz w:val="28"/>
          <w:szCs w:val="28"/>
          <w:highlight w:val="none"/>
        </w:rPr>
        <w:t>选文件的组成</w:t>
      </w:r>
    </w:p>
    <w:p>
      <w:pPr>
        <w:snapToGrid w:val="0"/>
        <w:spacing w:line="500" w:lineRule="exact"/>
        <w:ind w:firstLine="560" w:firstLineChars="200"/>
        <w:rPr>
          <w:rFonts w:ascii="Times New Roman" w:hAnsi="Times New Roman" w:eastAsia="方正仿宋_GBK"/>
          <w:b/>
          <w:sz w:val="28"/>
          <w:szCs w:val="28"/>
          <w:highlight w:val="none"/>
        </w:rPr>
      </w:pPr>
      <w:r>
        <w:rPr>
          <w:rFonts w:ascii="Times New Roman" w:hAnsi="Times New Roman" w:eastAsia="方正仿宋_GBK"/>
          <w:b/>
          <w:sz w:val="28"/>
          <w:szCs w:val="28"/>
          <w:highlight w:val="none"/>
        </w:rPr>
        <w:t>1.报价文件包括：</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（1）承诺函（附件一）</w:t>
      </w:r>
      <w:r>
        <w:rPr>
          <w:rFonts w:hint="eastAsia" w:ascii="Times New Roman" w:hAnsi="Times New Roman" w:eastAsia="方正仿宋_GBK"/>
          <w:sz w:val="28"/>
          <w:szCs w:val="28"/>
          <w:highlight w:val="none"/>
        </w:rPr>
        <w:t>。</w:t>
      </w:r>
    </w:p>
    <w:p>
      <w:pPr>
        <w:spacing w:line="500" w:lineRule="exact"/>
        <w:ind w:firstLine="560" w:firstLineChars="200"/>
        <w:rPr>
          <w:rFonts w:hint="eastAsia" w:ascii="Times New Roman" w:hAnsi="Times New Roman" w:eastAsia="方正仿宋_GBK"/>
          <w:sz w:val="28"/>
          <w:szCs w:val="28"/>
          <w:highlight w:val="none"/>
        </w:rPr>
      </w:pPr>
      <w:r>
        <w:rPr>
          <w:rFonts w:ascii="Times New Roman" w:hAnsi="Times New Roman" w:eastAsia="方正仿宋_GBK"/>
          <w:sz w:val="28"/>
          <w:szCs w:val="28"/>
          <w:highlight w:val="none"/>
        </w:rPr>
        <w:t>（2）</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报价表（附件二）</w:t>
      </w:r>
      <w:r>
        <w:rPr>
          <w:rFonts w:hint="eastAsia" w:ascii="Times New Roman" w:hAnsi="Times New Roman" w:eastAsia="方正仿宋_GBK"/>
          <w:sz w:val="28"/>
          <w:szCs w:val="28"/>
          <w:highlight w:val="none"/>
        </w:rPr>
        <w:t>。</w:t>
      </w:r>
    </w:p>
    <w:p>
      <w:pPr>
        <w:spacing w:line="500" w:lineRule="exact"/>
        <w:ind w:firstLine="560" w:firstLineChars="200"/>
        <w:rPr>
          <w:rFonts w:hint="eastAsia" w:ascii="Times New Roman" w:hAnsi="Times New Roman" w:eastAsia="方正仿宋_GBK"/>
          <w:color w:val="000000"/>
          <w:sz w:val="28"/>
          <w:szCs w:val="28"/>
          <w:highlight w:val="none"/>
        </w:rPr>
      </w:pPr>
      <w:r>
        <w:rPr>
          <w:rFonts w:hint="eastAsia" w:ascii="Times New Roman" w:hAnsi="Times New Roman" w:eastAsia="方正仿宋_GBK"/>
          <w:sz w:val="28"/>
          <w:szCs w:val="28"/>
          <w:highlight w:val="none"/>
        </w:rPr>
        <w:t>（3）融资方案明细</w:t>
      </w:r>
      <w:r>
        <w:rPr>
          <w:rFonts w:hint="eastAsia" w:ascii="Times New Roman" w:hAnsi="Times New Roman" w:eastAsia="方正仿宋_GBK"/>
          <w:color w:val="000000"/>
          <w:sz w:val="28"/>
          <w:szCs w:val="28"/>
          <w:highlight w:val="none"/>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b/>
          <w:color w:val="000000"/>
          <w:sz w:val="28"/>
          <w:szCs w:val="28"/>
          <w:highlight w:val="none"/>
        </w:rPr>
        <w:t>2.资信技术文件包括：</w:t>
      </w:r>
    </w:p>
    <w:p>
      <w:pPr>
        <w:snapToGrid w:val="0"/>
        <w:spacing w:line="500" w:lineRule="exact"/>
        <w:ind w:firstLine="555"/>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（1）</w:t>
      </w:r>
      <w:r>
        <w:rPr>
          <w:rFonts w:hint="eastAsia" w:ascii="Times New Roman" w:hAnsi="Times New Roman" w:eastAsia="方正仿宋_GBK"/>
          <w:color w:val="000000"/>
          <w:sz w:val="28"/>
          <w:szCs w:val="28"/>
          <w:highlight w:val="none"/>
          <w:lang w:val="en-US" w:eastAsia="zh-CN"/>
        </w:rPr>
        <w:t>参选人</w:t>
      </w:r>
      <w:r>
        <w:rPr>
          <w:rFonts w:ascii="Times New Roman" w:hAnsi="Times New Roman" w:eastAsia="方正仿宋_GBK"/>
          <w:color w:val="000000"/>
          <w:sz w:val="28"/>
          <w:szCs w:val="28"/>
          <w:highlight w:val="none"/>
        </w:rPr>
        <w:t>企业简介（应包含股东构成情况、高管信息、经营业务范围</w:t>
      </w:r>
      <w:r>
        <w:rPr>
          <w:rFonts w:hint="eastAsia" w:ascii="Times New Roman" w:hAnsi="Times New Roman" w:eastAsia="方正仿宋_GBK"/>
          <w:color w:val="000000"/>
          <w:sz w:val="28"/>
          <w:szCs w:val="28"/>
          <w:highlight w:val="none"/>
          <w:lang w:eastAsia="zh-CN"/>
        </w:rPr>
        <w:t>、</w:t>
      </w:r>
      <w:r>
        <w:rPr>
          <w:rFonts w:hint="eastAsia" w:ascii="Times New Roman" w:hAnsi="Times New Roman" w:eastAsia="方正仿宋_GBK"/>
          <w:color w:val="000000"/>
          <w:sz w:val="28"/>
          <w:szCs w:val="28"/>
          <w:highlight w:val="none"/>
          <w:lang w:val="en-US" w:eastAsia="zh-CN"/>
        </w:rPr>
        <w:t>业务情况</w:t>
      </w:r>
      <w:r>
        <w:rPr>
          <w:rFonts w:ascii="Times New Roman" w:hAnsi="Times New Roman" w:eastAsia="方正仿宋_GBK"/>
          <w:color w:val="000000"/>
          <w:sz w:val="28"/>
          <w:szCs w:val="28"/>
          <w:highlight w:val="none"/>
        </w:rPr>
        <w:t>等内容）</w:t>
      </w:r>
      <w:r>
        <w:rPr>
          <w:rFonts w:hint="eastAsia" w:ascii="Times New Roman" w:hAnsi="Times New Roman" w:eastAsia="方正仿宋_GBK"/>
          <w:color w:val="000000"/>
          <w:sz w:val="28"/>
          <w:szCs w:val="28"/>
          <w:highlight w:val="none"/>
        </w:rPr>
        <w:t>。</w:t>
      </w:r>
    </w:p>
    <w:p>
      <w:pPr>
        <w:pStyle w:val="21"/>
        <w:spacing w:line="500" w:lineRule="exact"/>
        <w:ind w:right="480" w:firstLine="560" w:firstLineChars="200"/>
        <w:rPr>
          <w:rFonts w:ascii="Times New Roman" w:hAnsi="Times New Roman" w:eastAsia="方正仿宋_GBK"/>
          <w:color w:val="000000"/>
          <w:sz w:val="28"/>
          <w:szCs w:val="28"/>
          <w:highlight w:val="none"/>
          <w:lang w:eastAsia="zh-CN"/>
        </w:rPr>
      </w:pPr>
      <w:r>
        <w:rPr>
          <w:rFonts w:hint="eastAsia" w:ascii="Times New Roman" w:hAnsi="Times New Roman" w:eastAsia="方正仿宋_GBK"/>
          <w:color w:val="000000"/>
          <w:kern w:val="2"/>
          <w:sz w:val="28"/>
          <w:szCs w:val="28"/>
          <w:highlight w:val="none"/>
          <w:lang w:val="en-US" w:eastAsia="zh-CN"/>
        </w:rPr>
        <w:t>（</w:t>
      </w:r>
      <w:r>
        <w:rPr>
          <w:rFonts w:ascii="Times New Roman" w:hAnsi="Times New Roman" w:eastAsia="方正仿宋_GBK"/>
          <w:color w:val="000000"/>
          <w:kern w:val="2"/>
          <w:sz w:val="28"/>
          <w:szCs w:val="28"/>
          <w:highlight w:val="none"/>
          <w:lang w:val="en-US" w:eastAsia="zh-CN"/>
        </w:rPr>
        <w:t>2</w:t>
      </w:r>
      <w:r>
        <w:rPr>
          <w:rFonts w:hint="eastAsia" w:ascii="Times New Roman" w:hAnsi="Times New Roman" w:eastAsia="方正仿宋_GBK"/>
          <w:color w:val="000000"/>
          <w:kern w:val="2"/>
          <w:sz w:val="28"/>
          <w:szCs w:val="28"/>
          <w:highlight w:val="none"/>
          <w:lang w:val="en-US" w:eastAsia="zh-CN"/>
        </w:rPr>
        <w:t>）参选人资格情况表</w:t>
      </w:r>
      <w:r>
        <w:rPr>
          <w:rFonts w:ascii="Times New Roman" w:hAnsi="Times New Roman" w:eastAsia="方正仿宋_GBK"/>
          <w:color w:val="000000"/>
          <w:sz w:val="28"/>
          <w:szCs w:val="28"/>
          <w:highlight w:val="none"/>
        </w:rPr>
        <w:t>（附件</w:t>
      </w:r>
      <w:r>
        <w:rPr>
          <w:rFonts w:hint="eastAsia" w:ascii="Times New Roman" w:hAnsi="Times New Roman" w:eastAsia="方正仿宋_GBK"/>
          <w:color w:val="000000"/>
          <w:sz w:val="28"/>
          <w:szCs w:val="28"/>
          <w:highlight w:val="none"/>
          <w:lang w:eastAsia="zh-CN"/>
        </w:rPr>
        <w:t>三</w:t>
      </w:r>
      <w:r>
        <w:rPr>
          <w:rFonts w:ascii="Times New Roman" w:hAnsi="Times New Roman" w:eastAsia="方正仿宋_GBK"/>
          <w:color w:val="000000"/>
          <w:sz w:val="28"/>
          <w:szCs w:val="28"/>
          <w:highlight w:val="none"/>
        </w:rPr>
        <w:t>）</w:t>
      </w:r>
      <w:r>
        <w:rPr>
          <w:rFonts w:hint="eastAsia" w:ascii="Times New Roman" w:hAnsi="Times New Roman" w:eastAsia="方正仿宋_GBK"/>
          <w:color w:val="000000"/>
          <w:sz w:val="28"/>
          <w:szCs w:val="28"/>
          <w:highlight w:val="none"/>
          <w:lang w:eastAsia="zh-CN"/>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（3）授权书（附件</w:t>
      </w:r>
      <w:r>
        <w:rPr>
          <w:rFonts w:hint="eastAsia" w:ascii="Times New Roman" w:hAnsi="Times New Roman" w:eastAsia="方正仿宋_GBK"/>
          <w:color w:val="000000"/>
          <w:sz w:val="28"/>
          <w:szCs w:val="28"/>
          <w:highlight w:val="none"/>
        </w:rPr>
        <w:t>四</w:t>
      </w:r>
      <w:r>
        <w:rPr>
          <w:rFonts w:hint="eastAsia" w:ascii="Times New Roman" w:hAnsi="Times New Roman" w:eastAsia="方正仿宋_GBK"/>
          <w:color w:val="000000"/>
          <w:sz w:val="28"/>
          <w:szCs w:val="28"/>
          <w:highlight w:val="none"/>
          <w:lang w:eastAsia="zh-CN"/>
        </w:rPr>
        <w:t>，</w:t>
      </w:r>
      <w:r>
        <w:rPr>
          <w:rFonts w:hint="eastAsia" w:ascii="Times New Roman" w:hAnsi="Times New Roman" w:eastAsia="方正仿宋_GBK"/>
          <w:color w:val="000000"/>
          <w:sz w:val="28"/>
          <w:szCs w:val="28"/>
          <w:highlight w:val="none"/>
          <w:lang w:val="en-US" w:eastAsia="zh-CN"/>
        </w:rPr>
        <w:t>如涉及</w:t>
      </w:r>
      <w:r>
        <w:rPr>
          <w:rFonts w:ascii="Times New Roman" w:hAnsi="Times New Roman" w:eastAsia="方正仿宋_GBK"/>
          <w:color w:val="000000"/>
          <w:sz w:val="28"/>
          <w:szCs w:val="28"/>
          <w:highlight w:val="none"/>
        </w:rPr>
        <w:t>）</w:t>
      </w:r>
      <w:r>
        <w:rPr>
          <w:rFonts w:hint="eastAsia" w:ascii="Times New Roman" w:hAnsi="Times New Roman" w:eastAsia="方正仿宋_GBK"/>
          <w:color w:val="000000"/>
          <w:sz w:val="28"/>
          <w:szCs w:val="28"/>
          <w:highlight w:val="none"/>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（4）授权代表人身份证复印件（</w:t>
      </w:r>
      <w:r>
        <w:rPr>
          <w:rFonts w:hint="eastAsia" w:ascii="Times New Roman" w:hAnsi="Times New Roman" w:eastAsia="方正仿宋_GBK"/>
          <w:color w:val="000000"/>
          <w:sz w:val="28"/>
          <w:szCs w:val="28"/>
          <w:highlight w:val="none"/>
          <w:lang w:val="en-US" w:eastAsia="zh-CN"/>
        </w:rPr>
        <w:t>如涉及</w:t>
      </w:r>
      <w:r>
        <w:rPr>
          <w:rFonts w:ascii="Times New Roman" w:hAnsi="Times New Roman" w:eastAsia="方正仿宋_GBK"/>
          <w:color w:val="000000"/>
          <w:sz w:val="28"/>
          <w:szCs w:val="28"/>
          <w:highlight w:val="none"/>
        </w:rPr>
        <w:t>）</w:t>
      </w:r>
      <w:r>
        <w:rPr>
          <w:rFonts w:hint="eastAsia" w:ascii="Times New Roman" w:hAnsi="Times New Roman" w:eastAsia="方正仿宋_GBK"/>
          <w:color w:val="000000"/>
          <w:sz w:val="28"/>
          <w:szCs w:val="28"/>
          <w:highlight w:val="none"/>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（5）</w:t>
      </w:r>
      <w:r>
        <w:rPr>
          <w:rFonts w:hint="eastAsia" w:ascii="Times New Roman" w:hAnsi="Times New Roman" w:eastAsia="方正仿宋_GBK"/>
          <w:color w:val="000000"/>
          <w:sz w:val="28"/>
          <w:szCs w:val="28"/>
          <w:highlight w:val="none"/>
          <w:lang w:val="en-US" w:eastAsia="zh-CN"/>
        </w:rPr>
        <w:t>参选人</w:t>
      </w:r>
      <w:r>
        <w:rPr>
          <w:rFonts w:ascii="Times New Roman" w:hAnsi="Times New Roman" w:eastAsia="方正仿宋_GBK"/>
          <w:color w:val="000000"/>
          <w:sz w:val="28"/>
          <w:szCs w:val="28"/>
          <w:highlight w:val="none"/>
        </w:rPr>
        <w:t>营业执照副本、相关业务许可证复印件</w:t>
      </w:r>
      <w:r>
        <w:rPr>
          <w:rFonts w:hint="eastAsia" w:ascii="Times New Roman" w:hAnsi="Times New Roman" w:eastAsia="方正仿宋_GBK"/>
          <w:color w:val="000000"/>
          <w:sz w:val="28"/>
          <w:szCs w:val="28"/>
          <w:highlight w:val="none"/>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（6）我单位认为需要提供的</w:t>
      </w:r>
      <w:r>
        <w:rPr>
          <w:rFonts w:hint="eastAsia" w:ascii="Times New Roman" w:hAnsi="Times New Roman" w:eastAsia="方正仿宋_GBK"/>
          <w:color w:val="000000"/>
          <w:sz w:val="28"/>
          <w:szCs w:val="28"/>
          <w:highlight w:val="none"/>
          <w:lang w:eastAsia="zh-CN"/>
        </w:rPr>
        <w:t>其他</w:t>
      </w:r>
      <w:r>
        <w:rPr>
          <w:rFonts w:ascii="Times New Roman" w:hAnsi="Times New Roman" w:eastAsia="方正仿宋_GBK"/>
          <w:color w:val="000000"/>
          <w:sz w:val="28"/>
          <w:szCs w:val="28"/>
          <w:highlight w:val="none"/>
        </w:rPr>
        <w:t>文件和资料</w:t>
      </w:r>
      <w:r>
        <w:rPr>
          <w:rFonts w:hint="eastAsia" w:ascii="Times New Roman" w:hAnsi="Times New Roman" w:eastAsia="方正仿宋_GBK"/>
          <w:color w:val="000000"/>
          <w:sz w:val="28"/>
          <w:szCs w:val="28"/>
          <w:highlight w:val="none"/>
        </w:rPr>
        <w:t>。</w:t>
      </w:r>
    </w:p>
    <w:p>
      <w:pPr>
        <w:spacing w:line="500" w:lineRule="exact"/>
        <w:ind w:firstLine="560" w:firstLineChars="200"/>
        <w:rPr>
          <w:rFonts w:ascii="Times New Roman" w:hAnsi="Times New Roman" w:eastAsia="方正仿宋_GBK"/>
          <w:color w:val="000000"/>
          <w:sz w:val="28"/>
          <w:szCs w:val="28"/>
          <w:highlight w:val="none"/>
        </w:rPr>
      </w:pPr>
      <w:r>
        <w:rPr>
          <w:rFonts w:ascii="Times New Roman" w:hAnsi="Times New Roman" w:eastAsia="方正仿宋_GBK"/>
          <w:color w:val="000000"/>
          <w:sz w:val="28"/>
          <w:szCs w:val="28"/>
          <w:highlight w:val="none"/>
        </w:rPr>
        <w:t>以上文件均需加盖公章，授权书需加盖公章及法人章。</w:t>
      </w:r>
    </w:p>
    <w:p>
      <w:pPr>
        <w:snapToGrid w:val="0"/>
        <w:spacing w:line="500" w:lineRule="exact"/>
        <w:ind w:firstLine="560" w:firstLineChars="200"/>
        <w:rPr>
          <w:rFonts w:ascii="Times New Roman" w:hAnsi="Times New Roman" w:eastAsia="方正黑体_GBK"/>
          <w:b/>
          <w:color w:val="000000"/>
          <w:sz w:val="28"/>
          <w:szCs w:val="28"/>
          <w:highlight w:val="none"/>
        </w:rPr>
      </w:pPr>
      <w:r>
        <w:rPr>
          <w:rFonts w:ascii="Times New Roman" w:hAnsi="Times New Roman" w:eastAsia="方正黑体_GBK"/>
          <w:b/>
          <w:color w:val="000000"/>
          <w:sz w:val="28"/>
          <w:szCs w:val="28"/>
          <w:highlight w:val="none"/>
        </w:rPr>
        <w:t>（二）</w:t>
      </w:r>
      <w:r>
        <w:rPr>
          <w:rFonts w:hint="eastAsia" w:ascii="Times New Roman" w:hAnsi="Times New Roman" w:eastAsia="方正黑体_GBK"/>
          <w:b/>
          <w:color w:val="000000"/>
          <w:sz w:val="28"/>
          <w:szCs w:val="28"/>
          <w:highlight w:val="none"/>
        </w:rPr>
        <w:t>参</w:t>
      </w:r>
      <w:r>
        <w:rPr>
          <w:rFonts w:ascii="Times New Roman" w:hAnsi="Times New Roman" w:eastAsia="方正黑体_GBK"/>
          <w:b/>
          <w:color w:val="000000"/>
          <w:sz w:val="28"/>
          <w:szCs w:val="28"/>
          <w:highlight w:val="none"/>
        </w:rPr>
        <w:t>选文件的语言和计量单位</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1.</w:t>
      </w:r>
      <w:r>
        <w:rPr>
          <w:rFonts w:hint="eastAsia" w:ascii="Times New Roman" w:hAnsi="Times New Roman" w:eastAsia="方正仿宋_GBK"/>
          <w:sz w:val="28"/>
          <w:szCs w:val="28"/>
          <w:highlight w:val="none"/>
        </w:rPr>
        <w:t>参选</w:t>
      </w:r>
      <w:r>
        <w:rPr>
          <w:rFonts w:ascii="Times New Roman" w:hAnsi="Times New Roman" w:eastAsia="方正仿宋_GBK"/>
          <w:sz w:val="28"/>
          <w:szCs w:val="28"/>
          <w:highlight w:val="none"/>
        </w:rPr>
        <w:t>人与比选人就有关比选事宜的所有来往函电，均应以中文汉语文字形式。除签名、盖章、专用名称等特殊情形外，以中文汉语以外的文字表述的参选文件视同未提供。</w:t>
      </w:r>
    </w:p>
    <w:p>
      <w:pPr>
        <w:spacing w:line="500" w:lineRule="exact"/>
        <w:ind w:firstLine="480"/>
        <w:rPr>
          <w:rFonts w:ascii="Times New Roman" w:hAnsi="Times New Roman" w:eastAsia="方正仿宋_GBK"/>
          <w:sz w:val="28"/>
          <w:szCs w:val="28"/>
          <w:highlight w:val="none"/>
        </w:rPr>
      </w:pPr>
      <w:r>
        <w:rPr>
          <w:rFonts w:ascii="Times New Roman" w:hAnsi="Times New Roman" w:eastAsia="方正仿宋_GBK"/>
          <w:sz w:val="28"/>
          <w:szCs w:val="28"/>
          <w:highlight w:val="none"/>
        </w:rPr>
        <w:t>2.计量单位，比选文件已有明确规定的，使用比选文件规定的计量单位；比选文件未规定的，应采用中华人民共和国法定计量单位（货币单位：人民币元），否则视同未比选。</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（三）报价</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1.参选人应根据本项目比选文件及各自情况，按比选文件所提供的“</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报价表”等表格的格式报价，本次报价比选人</w:t>
      </w:r>
      <w:r>
        <w:rPr>
          <w:rFonts w:ascii="Times New Roman" w:hAnsi="Times New Roman" w:eastAsia="方正仿宋_GBK"/>
          <w:b/>
          <w:sz w:val="28"/>
          <w:szCs w:val="28"/>
          <w:highlight w:val="none"/>
        </w:rPr>
        <w:t>不</w:t>
      </w:r>
      <w:r>
        <w:rPr>
          <w:rFonts w:hint="eastAsia" w:ascii="Times New Roman" w:hAnsi="Times New Roman" w:eastAsia="方正仿宋_GBK"/>
          <w:b/>
          <w:sz w:val="28"/>
          <w:szCs w:val="28"/>
          <w:highlight w:val="none"/>
        </w:rPr>
        <w:t>额外接受支付任何费用，如保证金等，若出现视作废标处理</w:t>
      </w:r>
      <w:r>
        <w:rPr>
          <w:rFonts w:ascii="Times New Roman" w:hAnsi="Times New Roman" w:eastAsia="方正仿宋_GBK"/>
          <w:sz w:val="28"/>
          <w:szCs w:val="28"/>
          <w:highlight w:val="none"/>
        </w:rPr>
        <w:t>。各参选人应根据比选人提供的相关资料，充分考虑本项目合同实施期间可能发生的风险因素，以及本项目实际情况和自身的综合实力，自行报价。</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2.每项报价只允许报一个价格，任何有选择的报价可能导致报价不被接受。</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3.如果所报总价不完整，只是部分报价，评审小组有权拒绝对该比选文件进行评定。</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w:t>
      </w:r>
      <w:r>
        <w:rPr>
          <w:rFonts w:hint="eastAsia" w:ascii="Times New Roman" w:hAnsi="Times New Roman" w:eastAsia="方正仿宋_GBK"/>
          <w:sz w:val="28"/>
          <w:szCs w:val="28"/>
          <w:highlight w:val="none"/>
        </w:rPr>
        <w:t>4</w:t>
      </w:r>
      <w:r>
        <w:rPr>
          <w:rFonts w:ascii="Times New Roman" w:hAnsi="Times New Roman" w:eastAsia="方正仿宋_GBK"/>
          <w:sz w:val="28"/>
          <w:szCs w:val="28"/>
          <w:highlight w:val="none"/>
        </w:rPr>
        <w:t>.参选人的报价为</w:t>
      </w:r>
      <w:r>
        <w:rPr>
          <w:rFonts w:hint="eastAsia" w:ascii="Times New Roman" w:hAnsi="Times New Roman" w:eastAsia="方正仿宋_GBK"/>
          <w:sz w:val="28"/>
          <w:szCs w:val="28"/>
          <w:highlight w:val="none"/>
        </w:rPr>
        <w:t>比选人</w:t>
      </w:r>
      <w:r>
        <w:rPr>
          <w:rFonts w:ascii="Times New Roman" w:hAnsi="Times New Roman" w:eastAsia="方正仿宋_GBK"/>
          <w:sz w:val="28"/>
          <w:szCs w:val="28"/>
          <w:highlight w:val="none"/>
        </w:rPr>
        <w:t>完成本比选文件中提出的所有服务应支付的</w:t>
      </w:r>
      <w:r>
        <w:rPr>
          <w:rFonts w:hint="eastAsia" w:ascii="Times New Roman" w:hAnsi="Times New Roman" w:eastAsia="方正仿宋_GBK"/>
          <w:sz w:val="28"/>
          <w:szCs w:val="28"/>
          <w:highlight w:val="none"/>
        </w:rPr>
        <w:t>全部</w:t>
      </w:r>
      <w:r>
        <w:rPr>
          <w:rFonts w:ascii="Times New Roman" w:hAnsi="Times New Roman" w:eastAsia="方正仿宋_GBK"/>
          <w:sz w:val="28"/>
          <w:szCs w:val="28"/>
          <w:highlight w:val="none"/>
        </w:rPr>
        <w:t>费用</w:t>
      </w:r>
      <w:r>
        <w:rPr>
          <w:rFonts w:hint="eastAsia" w:ascii="Times New Roman" w:hAnsi="Times New Roman" w:eastAsia="方正仿宋_GBK"/>
          <w:sz w:val="28"/>
          <w:szCs w:val="28"/>
          <w:highlight w:val="none"/>
        </w:rPr>
        <w:t>。参选人</w:t>
      </w:r>
      <w:r>
        <w:rPr>
          <w:rFonts w:ascii="Times New Roman" w:hAnsi="Times New Roman" w:eastAsia="方正仿宋_GBK"/>
          <w:sz w:val="28"/>
          <w:szCs w:val="28"/>
          <w:highlight w:val="none"/>
        </w:rPr>
        <w:t>工作期间产生的费用及其他不可预见费用等，均由参选人自行承担。</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（四）比选有效期</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1.自递交比选文件截止日起</w:t>
      </w:r>
      <w:r>
        <w:rPr>
          <w:rFonts w:hint="eastAsia" w:ascii="Times New Roman" w:hAnsi="Times New Roman" w:eastAsia="方正仿宋_GBK"/>
          <w:sz w:val="28"/>
          <w:szCs w:val="28"/>
          <w:highlight w:val="none"/>
        </w:rPr>
        <w:t>半年内</w:t>
      </w:r>
      <w:r>
        <w:rPr>
          <w:rFonts w:ascii="Times New Roman" w:hAnsi="Times New Roman" w:eastAsia="方正仿宋_GBK"/>
          <w:sz w:val="28"/>
          <w:szCs w:val="28"/>
          <w:highlight w:val="none"/>
        </w:rPr>
        <w:t>比选文件应保持有效。有效期短于此规定期限的参选人将被拒绝。</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2.在特殊情况下，参选人可与比选人协商延长比选有效期，这种要求和答复均以书面形式进行。</w:t>
      </w:r>
    </w:p>
    <w:p>
      <w:pPr>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3.中选人的</w:t>
      </w:r>
      <w:r>
        <w:rPr>
          <w:rFonts w:hint="eastAsia" w:ascii="Times New Roman" w:hAnsi="Times New Roman" w:eastAsia="方正仿宋_GBK"/>
          <w:sz w:val="28"/>
          <w:szCs w:val="28"/>
          <w:highlight w:val="none"/>
        </w:rPr>
        <w:t>参</w:t>
      </w:r>
      <w:r>
        <w:rPr>
          <w:rFonts w:ascii="Times New Roman" w:hAnsi="Times New Roman" w:eastAsia="方正仿宋_GBK"/>
          <w:sz w:val="28"/>
          <w:szCs w:val="28"/>
          <w:highlight w:val="none"/>
        </w:rPr>
        <w:t>选文件自比选之日起至合同履行完毕止均保持有效。</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（五）参选文件的签署</w:t>
      </w:r>
    </w:p>
    <w:p>
      <w:pPr>
        <w:snapToGrid w:val="0"/>
        <w:spacing w:line="500" w:lineRule="exact"/>
        <w:ind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1.参选人因本文件规定的格式和顺序编制、装订参选文件，参选文件内容不完整、编排混乱导致参选文件被误读、漏读或者查找不到相关内容的，是参选人的责任。</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2.参选文件须由参选人盖章并由法定代表人</w:t>
      </w:r>
      <w:r>
        <w:rPr>
          <w:rFonts w:hint="eastAsia" w:ascii="Times New Roman" w:hAnsi="Times New Roman" w:eastAsia="方正仿宋_GBK"/>
          <w:sz w:val="28"/>
          <w:szCs w:val="28"/>
          <w:highlight w:val="none"/>
        </w:rPr>
        <w:t>/企业负责人</w:t>
      </w:r>
      <w:r>
        <w:rPr>
          <w:rFonts w:ascii="Times New Roman" w:hAnsi="Times New Roman" w:eastAsia="方正仿宋_GBK"/>
          <w:sz w:val="28"/>
          <w:szCs w:val="28"/>
          <w:highlight w:val="none"/>
        </w:rPr>
        <w:t>或授权代表签署，参选人应写全称。</w:t>
      </w:r>
    </w:p>
    <w:p>
      <w:pPr>
        <w:spacing w:line="500" w:lineRule="exact"/>
        <w:ind w:firstLine="700" w:firstLineChars="250"/>
        <w:rPr>
          <w:rFonts w:ascii="Times New Roman" w:hAnsi="Times New Roman" w:eastAsia="方正仿宋_GBK"/>
          <w:color w:val="000000"/>
          <w:sz w:val="28"/>
          <w:szCs w:val="28"/>
          <w:highlight w:val="none"/>
        </w:rPr>
      </w:pPr>
      <w:r>
        <w:rPr>
          <w:rFonts w:ascii="Times New Roman" w:hAnsi="Times New Roman" w:eastAsia="方正仿宋_GBK"/>
          <w:sz w:val="28"/>
          <w:szCs w:val="28"/>
          <w:highlight w:val="none"/>
        </w:rPr>
        <w:t>3.参选文件不得涂改，若有修改错漏处，须加盖单位公章或者法定代表人</w:t>
      </w:r>
      <w:r>
        <w:rPr>
          <w:rFonts w:hint="eastAsia" w:ascii="Times New Roman" w:hAnsi="Times New Roman" w:eastAsia="方正仿宋_GBK"/>
          <w:sz w:val="28"/>
          <w:szCs w:val="28"/>
          <w:highlight w:val="none"/>
        </w:rPr>
        <w:t>/企业负责人</w:t>
      </w:r>
      <w:r>
        <w:rPr>
          <w:rFonts w:ascii="Times New Roman" w:hAnsi="Times New Roman" w:eastAsia="方正仿宋_GBK"/>
          <w:sz w:val="28"/>
          <w:szCs w:val="28"/>
          <w:highlight w:val="none"/>
        </w:rPr>
        <w:t>或授权</w:t>
      </w:r>
      <w:r>
        <w:rPr>
          <w:rFonts w:hint="eastAsia" w:ascii="Times New Roman" w:hAnsi="Times New Roman" w:eastAsia="方正仿宋_GBK"/>
          <w:sz w:val="28"/>
          <w:szCs w:val="28"/>
          <w:highlight w:val="none"/>
        </w:rPr>
        <w:t>代表</w:t>
      </w:r>
      <w:r>
        <w:rPr>
          <w:rFonts w:ascii="Times New Roman" w:hAnsi="Times New Roman" w:eastAsia="方正仿宋_GBK"/>
          <w:sz w:val="28"/>
          <w:szCs w:val="28"/>
          <w:highlight w:val="none"/>
        </w:rPr>
        <w:t>签字或盖章。参选文件因字迹潦草或表达不清所引起的后果由参选人负责</w:t>
      </w:r>
      <w:r>
        <w:rPr>
          <w:rFonts w:ascii="Times New Roman" w:hAnsi="Times New Roman" w:eastAsia="方正仿宋_GBK"/>
          <w:color w:val="000000"/>
          <w:sz w:val="28"/>
          <w:szCs w:val="28"/>
          <w:highlight w:val="none"/>
        </w:rPr>
        <w:t>。</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（六）参选文件的包装、递交、修改和撤回</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请按以下要求装订：    </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1.报价文件装订成册，装入一个密封袋里，在相应包装封面上注明参选人名称、</w:t>
      </w:r>
      <w:r>
        <w:rPr>
          <w:rFonts w:hint="eastAsia" w:ascii="Times New Roman" w:hAnsi="Times New Roman" w:eastAsia="方正仿宋_GBK"/>
          <w:sz w:val="28"/>
          <w:szCs w:val="28"/>
          <w:highlight w:val="none"/>
        </w:rPr>
        <w:t>比选文件名称（</w:t>
      </w:r>
      <w:r>
        <w:rPr>
          <w:rFonts w:ascii="Times New Roman" w:hAnsi="Times New Roman" w:eastAsia="方正仿宋_GBK"/>
          <w:sz w:val="28"/>
          <w:szCs w:val="28"/>
          <w:highlight w:val="none"/>
        </w:rPr>
        <w:t>报价文件</w:t>
      </w:r>
      <w:r>
        <w:rPr>
          <w:rFonts w:hint="eastAsia" w:ascii="Times New Roman" w:hAnsi="Times New Roman" w:eastAsia="方正仿宋_GBK"/>
          <w:sz w:val="28"/>
          <w:szCs w:val="28"/>
          <w:highlight w:val="none"/>
        </w:rPr>
        <w:t>）</w:t>
      </w:r>
      <w:r>
        <w:rPr>
          <w:rFonts w:ascii="Times New Roman" w:hAnsi="Times New Roman" w:eastAsia="方正仿宋_GBK"/>
          <w:sz w:val="28"/>
          <w:szCs w:val="28"/>
          <w:highlight w:val="none"/>
        </w:rPr>
        <w:t>、项目名称</w:t>
      </w:r>
      <w:r>
        <w:rPr>
          <w:rFonts w:hint="eastAsia" w:ascii="Times New Roman" w:hAnsi="Times New Roman" w:eastAsia="方正仿宋_GBK"/>
          <w:sz w:val="28"/>
          <w:szCs w:val="28"/>
          <w:highlight w:val="none"/>
        </w:rPr>
        <w:t>及“比选时启封”</w:t>
      </w:r>
      <w:r>
        <w:rPr>
          <w:rFonts w:ascii="Times New Roman" w:hAnsi="Times New Roman" w:eastAsia="方正仿宋_GBK"/>
          <w:sz w:val="28"/>
          <w:szCs w:val="28"/>
          <w:highlight w:val="none"/>
        </w:rPr>
        <w:t>字样。</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2.资信技术文件装订成册，装入一个密封袋里，在相应包装封面上注明参选人名称、</w:t>
      </w:r>
      <w:r>
        <w:rPr>
          <w:rFonts w:hint="eastAsia" w:ascii="Times New Roman" w:hAnsi="Times New Roman" w:eastAsia="方正仿宋_GBK"/>
          <w:sz w:val="28"/>
          <w:szCs w:val="28"/>
          <w:highlight w:val="none"/>
        </w:rPr>
        <w:t>比选文件名称（</w:t>
      </w:r>
      <w:r>
        <w:rPr>
          <w:rFonts w:ascii="Times New Roman" w:hAnsi="Times New Roman" w:eastAsia="方正仿宋_GBK"/>
          <w:sz w:val="28"/>
          <w:szCs w:val="28"/>
          <w:highlight w:val="none"/>
        </w:rPr>
        <w:t>资信技术文件</w:t>
      </w:r>
      <w:r>
        <w:rPr>
          <w:rFonts w:hint="eastAsia" w:ascii="Times New Roman" w:hAnsi="Times New Roman" w:eastAsia="方正仿宋_GBK"/>
          <w:sz w:val="28"/>
          <w:szCs w:val="28"/>
          <w:highlight w:val="none"/>
        </w:rPr>
        <w:t>）</w:t>
      </w:r>
      <w:r>
        <w:rPr>
          <w:rFonts w:ascii="Times New Roman" w:hAnsi="Times New Roman" w:eastAsia="方正仿宋_GBK"/>
          <w:sz w:val="28"/>
          <w:szCs w:val="28"/>
          <w:highlight w:val="none"/>
        </w:rPr>
        <w:t>、项目名称</w:t>
      </w:r>
      <w:r>
        <w:rPr>
          <w:rFonts w:hint="eastAsia" w:ascii="Times New Roman" w:hAnsi="Times New Roman" w:eastAsia="方正仿宋_GBK"/>
          <w:sz w:val="28"/>
          <w:szCs w:val="28"/>
          <w:highlight w:val="none"/>
        </w:rPr>
        <w:t>及“比选时启封”</w:t>
      </w:r>
      <w:r>
        <w:rPr>
          <w:rFonts w:ascii="Times New Roman" w:hAnsi="Times New Roman" w:eastAsia="方正仿宋_GBK"/>
          <w:sz w:val="28"/>
          <w:szCs w:val="28"/>
          <w:highlight w:val="none"/>
        </w:rPr>
        <w:t>字样。</w:t>
      </w:r>
    </w:p>
    <w:p>
      <w:pPr>
        <w:spacing w:line="500" w:lineRule="exact"/>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3.未按规定密封或标记的参选文件将被拒绝，由此造成参选文件被误投或提前拆封的风险由参选人承担。</w:t>
      </w:r>
    </w:p>
    <w:p>
      <w:pPr>
        <w:spacing w:line="500" w:lineRule="exact"/>
        <w:ind w:firstLine="478" w:firstLineChars="171"/>
        <w:rPr>
          <w:rFonts w:ascii="Times New Roman" w:hAnsi="Times New Roman" w:eastAsia="方正仿宋_GBK"/>
          <w:sz w:val="28"/>
          <w:szCs w:val="28"/>
          <w:highlight w:val="none"/>
        </w:rPr>
      </w:pPr>
      <w:r>
        <w:rPr>
          <w:rFonts w:ascii="Times New Roman" w:hAnsi="Times New Roman" w:eastAsia="方正仿宋_GBK"/>
          <w:sz w:val="28"/>
          <w:szCs w:val="28"/>
          <w:highlight w:val="none"/>
        </w:rPr>
        <w:t xml:space="preserve"> 4.参选文件必须在比选人规定的参选文件提交截止时间前送达指定地点。</w:t>
      </w:r>
    </w:p>
    <w:p>
      <w:pPr>
        <w:spacing w:line="500" w:lineRule="exact"/>
        <w:ind w:firstLine="616" w:firstLineChars="220"/>
        <w:rPr>
          <w:rFonts w:ascii="Times New Roman" w:hAnsi="Times New Roman" w:eastAsia="方正仿宋_GBK"/>
          <w:sz w:val="28"/>
          <w:szCs w:val="28"/>
          <w:highlight w:val="none"/>
        </w:rPr>
      </w:pPr>
      <w:r>
        <w:rPr>
          <w:rFonts w:ascii="Times New Roman" w:hAnsi="Times New Roman" w:eastAsia="方正仿宋_GBK"/>
          <w:sz w:val="28"/>
          <w:szCs w:val="28"/>
          <w:highlight w:val="none"/>
        </w:rPr>
        <w:t>5.参选人在递交参选文件截止时间之前，可对已提交的参选文件进行修改或撤回，并书面通知比选人，修改后重新递交的参选文件应当按本比选文件的要求签署、盖章和密封；递交比选文件截止时间后，参选人不得撤回、修改参选文件。</w:t>
      </w:r>
      <w:bookmarkStart w:id="20" w:name="_Toc177870552"/>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（七）比选无效的情形</w:t>
      </w:r>
      <w:bookmarkEnd w:id="20"/>
    </w:p>
    <w:p>
      <w:pPr>
        <w:snapToGrid w:val="0"/>
        <w:spacing w:line="500" w:lineRule="exact"/>
        <w:ind w:firstLine="560" w:firstLineChars="20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lang w:val="en-US" w:eastAsia="zh-CN"/>
        </w:rPr>
        <w:t>出现</w:t>
      </w:r>
      <w:r>
        <w:rPr>
          <w:rFonts w:ascii="Times New Roman" w:hAnsi="Times New Roman" w:eastAsia="方正仿宋_GBK"/>
          <w:sz w:val="28"/>
          <w:szCs w:val="28"/>
          <w:highlight w:val="none"/>
        </w:rPr>
        <w:t>以下条款中任意一条，均视为比选无效：</w:t>
      </w:r>
    </w:p>
    <w:p>
      <w:pPr>
        <w:spacing w:line="500" w:lineRule="exact"/>
        <w:ind w:firstLine="560" w:firstLineChars="200"/>
        <w:rPr>
          <w:rFonts w:ascii="Times New Roman" w:hAnsi="Times New Roman" w:eastAsia="方正仿宋_GBK"/>
          <w:sz w:val="28"/>
          <w:szCs w:val="28"/>
          <w:highlight w:val="none"/>
        </w:rPr>
      </w:pPr>
      <w:bookmarkStart w:id="21" w:name="_Toc177870553"/>
      <w:r>
        <w:rPr>
          <w:rFonts w:ascii="Times New Roman" w:hAnsi="Times New Roman" w:eastAsia="方正仿宋_GBK"/>
          <w:sz w:val="28"/>
          <w:szCs w:val="28"/>
          <w:highlight w:val="none"/>
        </w:rPr>
        <w:t xml:space="preserve"> 1.参选人授权代表没有提供合法、有效的“授权书”原件或未提供有效的身份证件</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2.不具备本文件规定的资格要求</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3.未提供有效企业营业执照副本、相关业务许可证复印件</w:t>
      </w:r>
      <w:r>
        <w:rPr>
          <w:rFonts w:hint="eastAsia" w:ascii="Times New Roman" w:hAnsi="Times New Roman" w:eastAsia="方正仿宋_GBK"/>
          <w:sz w:val="28"/>
          <w:szCs w:val="28"/>
          <w:highlight w:val="none"/>
        </w:rPr>
        <w:t>。</w:t>
      </w:r>
    </w:p>
    <w:p>
      <w:pPr>
        <w:spacing w:line="500" w:lineRule="exact"/>
        <w:ind w:firstLine="700" w:firstLineChars="250"/>
        <w:rPr>
          <w:rFonts w:hint="eastAsia" w:ascii="Times New Roman" w:hAnsi="Times New Roman" w:eastAsia="方正仿宋_GBK"/>
          <w:sz w:val="28"/>
          <w:szCs w:val="28"/>
          <w:highlight w:val="none"/>
        </w:rPr>
      </w:pPr>
      <w:r>
        <w:rPr>
          <w:rFonts w:ascii="Times New Roman" w:hAnsi="Times New Roman" w:eastAsia="方正仿宋_GBK"/>
          <w:sz w:val="28"/>
          <w:szCs w:val="28"/>
          <w:highlight w:val="none"/>
        </w:rPr>
        <w:t>4.融资方案不满足第</w:t>
      </w:r>
      <w:r>
        <w:rPr>
          <w:rFonts w:hint="eastAsia" w:ascii="Times New Roman" w:hAnsi="Times New Roman" w:eastAsia="方正仿宋_GBK"/>
          <w:sz w:val="28"/>
          <w:szCs w:val="28"/>
          <w:highlight w:val="none"/>
        </w:rPr>
        <w:t>一</w:t>
      </w:r>
      <w:r>
        <w:rPr>
          <w:rFonts w:ascii="Times New Roman" w:hAnsi="Times New Roman" w:eastAsia="方正仿宋_GBK"/>
          <w:sz w:val="28"/>
          <w:szCs w:val="28"/>
          <w:highlight w:val="none"/>
        </w:rPr>
        <w:t>章第</w:t>
      </w:r>
      <w:r>
        <w:rPr>
          <w:rFonts w:hint="eastAsia" w:ascii="Times New Roman" w:hAnsi="Times New Roman" w:eastAsia="方正仿宋_GBK"/>
          <w:sz w:val="28"/>
          <w:szCs w:val="28"/>
          <w:highlight w:val="none"/>
        </w:rPr>
        <w:t>二条</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rPr>
        <w:t>比选内容</w:t>
      </w:r>
      <w:r>
        <w:rPr>
          <w:rFonts w:ascii="Times New Roman" w:hAnsi="Times New Roman" w:eastAsia="方正仿宋_GBK"/>
          <w:sz w:val="28"/>
          <w:szCs w:val="28"/>
          <w:highlight w:val="none"/>
        </w:rPr>
        <w:t>”</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5.</w:t>
      </w:r>
      <w:r>
        <w:rPr>
          <w:rFonts w:ascii="Times New Roman" w:hAnsi="Times New Roman" w:eastAsia="方正仿宋_GBK"/>
          <w:sz w:val="28"/>
          <w:szCs w:val="28"/>
          <w:highlight w:val="none"/>
        </w:rPr>
        <w:t>包括但不限于要求</w:t>
      </w:r>
      <w:r>
        <w:rPr>
          <w:rFonts w:hint="eastAsia" w:ascii="Times New Roman" w:hAnsi="Times New Roman" w:eastAsia="方正仿宋_GBK"/>
          <w:sz w:val="28"/>
          <w:szCs w:val="28"/>
          <w:highlight w:val="none"/>
          <w:lang w:val="en-US" w:eastAsia="zh-CN"/>
        </w:rPr>
        <w:t>融资主体账户存款余额或现金流入比例</w:t>
      </w:r>
      <w:r>
        <w:rPr>
          <w:rFonts w:ascii="Times New Roman" w:hAnsi="Times New Roman" w:eastAsia="方正仿宋_GBK"/>
          <w:sz w:val="28"/>
          <w:szCs w:val="28"/>
          <w:highlight w:val="none"/>
        </w:rPr>
        <w:t>，支付保证金及其他任何费用等其他融资附加条件。</w:t>
      </w:r>
    </w:p>
    <w:p>
      <w:pPr>
        <w:spacing w:line="500" w:lineRule="exact"/>
        <w:ind w:firstLine="700" w:firstLineChars="250"/>
        <w:rPr>
          <w:rFonts w:ascii="Times New Roman" w:hAnsi="Times New Roman" w:eastAsia="方正仿宋_GBK"/>
          <w:sz w:val="28"/>
          <w:szCs w:val="28"/>
          <w:highlight w:val="none"/>
        </w:rPr>
      </w:pPr>
      <w:r>
        <w:rPr>
          <w:rFonts w:hint="eastAsia" w:ascii="Times New Roman" w:hAnsi="Times New Roman" w:eastAsia="方正仿宋_GBK"/>
          <w:sz w:val="28"/>
          <w:szCs w:val="28"/>
          <w:highlight w:val="none"/>
        </w:rPr>
        <w:t>6</w:t>
      </w:r>
      <w:r>
        <w:rPr>
          <w:rFonts w:ascii="Times New Roman" w:hAnsi="Times New Roman" w:eastAsia="方正仿宋_GBK"/>
          <w:sz w:val="28"/>
          <w:szCs w:val="28"/>
          <w:highlight w:val="none"/>
        </w:rPr>
        <w:t>.不符合法律、法规、规章和本文件规定的其他实质性要求。</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w:t>
      </w:r>
      <w:r>
        <w:rPr>
          <w:rFonts w:hint="eastAsia" w:ascii="Times New Roman" w:hAnsi="Times New Roman" w:eastAsia="方正黑体_GBK"/>
          <w:b/>
          <w:sz w:val="28"/>
          <w:szCs w:val="28"/>
          <w:highlight w:val="none"/>
          <w:lang w:val="en-US" w:eastAsia="zh-CN"/>
        </w:rPr>
        <w:t>八</w:t>
      </w:r>
      <w:r>
        <w:rPr>
          <w:rFonts w:ascii="Times New Roman" w:hAnsi="Times New Roman" w:eastAsia="方正黑体_GBK"/>
          <w:b/>
          <w:sz w:val="28"/>
          <w:szCs w:val="28"/>
          <w:highlight w:val="none"/>
        </w:rPr>
        <w:t>）</w:t>
      </w:r>
      <w:r>
        <w:rPr>
          <w:rFonts w:hint="eastAsia" w:ascii="Times New Roman" w:hAnsi="Times New Roman" w:eastAsia="方正黑体_GBK"/>
          <w:b/>
          <w:sz w:val="28"/>
          <w:szCs w:val="28"/>
          <w:highlight w:val="none"/>
        </w:rPr>
        <w:t>有效性承诺</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1.参选人提供的融资方案必须按期执行。</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2.融资方案中需包含本比选文件所提出的需求及第三章“评审办法”所列举的评分要素，并以加粗字体醒目标注，任何未载明或未醒目标注相关要求及要素，导致参选文件作废、漏项等责任由参选人自行承担。</w:t>
      </w:r>
    </w:p>
    <w:bookmarkEnd w:id="21"/>
    <w:p>
      <w:pPr>
        <w:autoSpaceDE w:val="0"/>
        <w:autoSpaceDN w:val="0"/>
        <w:spacing w:line="500" w:lineRule="exact"/>
        <w:jc w:val="center"/>
        <w:textAlignment w:val="bottom"/>
        <w:outlineLvl w:val="1"/>
        <w:rPr>
          <w:rFonts w:ascii="Times New Roman" w:hAnsi="Times New Roman" w:eastAsia="方正小标宋_GBK"/>
          <w:b/>
          <w:sz w:val="32"/>
          <w:szCs w:val="32"/>
          <w:highlight w:val="none"/>
        </w:rPr>
      </w:pPr>
      <w:r>
        <w:rPr>
          <w:rFonts w:ascii="Times New Roman" w:hAnsi="Times New Roman" w:eastAsia="方正小标宋_GBK"/>
          <w:b/>
          <w:sz w:val="32"/>
          <w:szCs w:val="32"/>
          <w:highlight w:val="none"/>
        </w:rPr>
        <w:br w:type="page"/>
      </w:r>
      <w:bookmarkStart w:id="22" w:name="_Toc145949470"/>
      <w:bookmarkStart w:id="23" w:name="_Toc5999"/>
      <w:r>
        <w:rPr>
          <w:rFonts w:ascii="Times New Roman" w:hAnsi="Times New Roman" w:eastAsia="方正小标宋_GBK"/>
          <w:b/>
          <w:sz w:val="32"/>
          <w:szCs w:val="32"/>
          <w:highlight w:val="none"/>
        </w:rPr>
        <w:t>四、项目比选</w:t>
      </w:r>
      <w:bookmarkEnd w:id="22"/>
      <w:bookmarkEnd w:id="23"/>
    </w:p>
    <w:p>
      <w:pPr>
        <w:autoSpaceDE w:val="0"/>
        <w:autoSpaceDN w:val="0"/>
        <w:spacing w:line="500" w:lineRule="exact"/>
        <w:jc w:val="center"/>
        <w:textAlignment w:val="bottom"/>
        <w:rPr>
          <w:rFonts w:ascii="Times New Roman" w:hAnsi="Times New Roman" w:eastAsia="方正小标宋_GBK"/>
          <w:b/>
          <w:sz w:val="32"/>
          <w:szCs w:val="32"/>
          <w:highlight w:val="none"/>
        </w:rPr>
      </w:pP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（一）评审小组的构成</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1.评审由比选人组建的评审小组负责</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2.评审小组有下列情形之一，应当回避</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（1）参选人主要负责人的近亲属</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（2）与参选人有经济利益关系或其他利害关系，可能影响公正评审的。</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3.评审小组组建后，评审小组组长由小组成员共同推选或由比选人指定，负责组织评审工作</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4.评审过程中，评审小组成员对需要共同认定的事项存在争议的，将按照少数服从多数的原则作出结论。持不同意见的评审小组成员应当在评审结果上签署不同意见及理由，否则视为同意评审结果。</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（二）评审小组工作内容</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1.在比选文件规定的时间和地点开展评审</w:t>
      </w:r>
      <w:r>
        <w:rPr>
          <w:rFonts w:hint="eastAsia" w:ascii="Times New Roman" w:hAnsi="Times New Roman" w:eastAsia="方正仿宋_GBK"/>
          <w:sz w:val="28"/>
          <w:szCs w:val="28"/>
          <w:highlight w:val="none"/>
        </w:rPr>
        <w:t>。</w:t>
      </w:r>
    </w:p>
    <w:p>
      <w:pPr>
        <w:spacing w:line="500" w:lineRule="exact"/>
        <w:ind w:firstLine="700" w:firstLineChars="250"/>
        <w:rPr>
          <w:rFonts w:ascii="Times New Roman" w:hAnsi="Times New Roman" w:eastAsia="方正仿宋_GBK"/>
          <w:sz w:val="28"/>
          <w:szCs w:val="28"/>
          <w:highlight w:val="none"/>
        </w:rPr>
      </w:pPr>
      <w:r>
        <w:rPr>
          <w:rFonts w:ascii="Times New Roman" w:hAnsi="Times New Roman" w:eastAsia="方正仿宋_GBK"/>
          <w:sz w:val="28"/>
          <w:szCs w:val="28"/>
          <w:highlight w:val="none"/>
        </w:rPr>
        <w:t>2.按照比选文件第</w:t>
      </w:r>
      <w:r>
        <w:rPr>
          <w:rFonts w:hint="eastAsia" w:ascii="Times New Roman" w:hAnsi="Times New Roman" w:eastAsia="方正仿宋_GBK"/>
          <w:sz w:val="28"/>
          <w:szCs w:val="28"/>
          <w:highlight w:val="none"/>
        </w:rPr>
        <w:t>三</w:t>
      </w:r>
      <w:r>
        <w:rPr>
          <w:rFonts w:ascii="Times New Roman" w:hAnsi="Times New Roman" w:eastAsia="方正仿宋_GBK"/>
          <w:sz w:val="28"/>
          <w:szCs w:val="28"/>
          <w:highlight w:val="none"/>
        </w:rPr>
        <w:t>章</w:t>
      </w:r>
      <w:r>
        <w:rPr>
          <w:rFonts w:hint="eastAsia" w:ascii="Times New Roman" w:hAnsi="Times New Roman" w:eastAsia="方正仿宋_GBK"/>
          <w:sz w:val="28"/>
          <w:szCs w:val="28"/>
          <w:highlight w:val="none"/>
          <w:lang w:eastAsia="zh-CN"/>
        </w:rPr>
        <w:t>“</w:t>
      </w:r>
      <w:r>
        <w:rPr>
          <w:rFonts w:ascii="Times New Roman" w:hAnsi="Times New Roman" w:eastAsia="方正仿宋_GBK"/>
          <w:sz w:val="28"/>
          <w:szCs w:val="28"/>
          <w:highlight w:val="none"/>
        </w:rPr>
        <w:t>评审办法</w:t>
      </w:r>
      <w:r>
        <w:rPr>
          <w:rFonts w:hint="eastAsia" w:ascii="Times New Roman" w:hAnsi="Times New Roman" w:eastAsia="方正仿宋_GBK"/>
          <w:sz w:val="28"/>
          <w:szCs w:val="28"/>
          <w:highlight w:val="none"/>
          <w:lang w:eastAsia="zh-CN"/>
        </w:rPr>
        <w:t>”</w:t>
      </w:r>
      <w:r>
        <w:rPr>
          <w:rFonts w:ascii="Times New Roman" w:hAnsi="Times New Roman" w:eastAsia="方正仿宋_GBK"/>
          <w:sz w:val="28"/>
          <w:szCs w:val="28"/>
          <w:highlight w:val="none"/>
        </w:rPr>
        <w:t>规定的评审标准和程序对参选文件进行评审和比较，选出各项目中选候选人。</w:t>
      </w:r>
    </w:p>
    <w:p>
      <w:pPr>
        <w:spacing w:line="500" w:lineRule="exact"/>
        <w:ind w:firstLine="700" w:firstLineChars="250"/>
        <w:rPr>
          <w:rFonts w:ascii="Times New Roman" w:hAnsi="Times New Roman" w:eastAsia="方正仿宋_GBK"/>
          <w:sz w:val="28"/>
          <w:szCs w:val="28"/>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bookmarkStart w:id="24" w:name="_Toc107820051"/>
      <w:bookmarkStart w:id="25" w:name="_Toc170792772"/>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rPr>
          <w:rFonts w:hint="eastAsia" w:ascii="Times New Roman" w:hAnsi="Times New Roman" w:eastAsia="方正小标宋_GBK"/>
          <w:b/>
          <w:sz w:val="32"/>
          <w:szCs w:val="32"/>
          <w:highlight w:val="none"/>
        </w:rPr>
      </w:pPr>
    </w:p>
    <w:p>
      <w:pPr>
        <w:autoSpaceDE w:val="0"/>
        <w:autoSpaceDN w:val="0"/>
        <w:spacing w:line="500" w:lineRule="exact"/>
        <w:jc w:val="center"/>
        <w:textAlignment w:val="bottom"/>
        <w:rPr>
          <w:rFonts w:ascii="Times New Roman" w:hAnsi="Times New Roman" w:eastAsia="方正小标宋_GBK"/>
          <w:b/>
          <w:sz w:val="32"/>
          <w:szCs w:val="32"/>
          <w:highlight w:val="none"/>
        </w:rPr>
      </w:pPr>
    </w:p>
    <w:p>
      <w:pPr>
        <w:autoSpaceDE w:val="0"/>
        <w:autoSpaceDN w:val="0"/>
        <w:spacing w:line="500" w:lineRule="exact"/>
        <w:jc w:val="center"/>
        <w:textAlignment w:val="bottom"/>
        <w:outlineLvl w:val="1"/>
        <w:rPr>
          <w:rFonts w:ascii="Times New Roman" w:hAnsi="Times New Roman" w:eastAsia="方正小标宋_GBK"/>
          <w:b/>
          <w:sz w:val="32"/>
          <w:szCs w:val="32"/>
          <w:highlight w:val="none"/>
        </w:rPr>
      </w:pPr>
      <w:bookmarkStart w:id="26" w:name="_Toc145949471"/>
      <w:bookmarkStart w:id="27" w:name="_Toc28218"/>
      <w:r>
        <w:rPr>
          <w:rFonts w:ascii="Times New Roman" w:hAnsi="Times New Roman" w:eastAsia="方正小标宋_GBK"/>
          <w:b/>
          <w:sz w:val="32"/>
          <w:szCs w:val="32"/>
          <w:highlight w:val="none"/>
        </w:rPr>
        <w:t>五、中选结果确定</w:t>
      </w:r>
      <w:bookmarkEnd w:id="26"/>
      <w:bookmarkEnd w:id="27"/>
    </w:p>
    <w:p>
      <w:pPr>
        <w:spacing w:line="500" w:lineRule="exact"/>
        <w:rPr>
          <w:rFonts w:ascii="Times New Roman" w:hAnsi="Times New Roman" w:eastAsia="方正仿宋_GBK"/>
          <w:sz w:val="28"/>
          <w:szCs w:val="28"/>
          <w:highlight w:val="none"/>
        </w:rPr>
      </w:pP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w:t>
      </w:r>
      <w:r>
        <w:rPr>
          <w:rFonts w:hint="eastAsia" w:ascii="Times New Roman" w:hAnsi="Times New Roman" w:eastAsia="方正黑体_GBK"/>
          <w:b/>
          <w:sz w:val="28"/>
          <w:szCs w:val="28"/>
          <w:highlight w:val="none"/>
        </w:rPr>
        <w:t>一</w:t>
      </w:r>
      <w:r>
        <w:rPr>
          <w:rFonts w:ascii="Times New Roman" w:hAnsi="Times New Roman" w:eastAsia="方正黑体_GBK"/>
          <w:b/>
          <w:sz w:val="28"/>
          <w:szCs w:val="28"/>
          <w:highlight w:val="none"/>
        </w:rPr>
        <w:t>）中选结果的通知</w:t>
      </w:r>
    </w:p>
    <w:p>
      <w:pPr>
        <w:spacing w:line="500" w:lineRule="exact"/>
        <w:ind w:left="420" w:leftChars="200"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比选人在比选结束后对比选结果进行确认</w:t>
      </w:r>
      <w:r>
        <w:rPr>
          <w:rFonts w:hint="eastAsia" w:ascii="Times New Roman" w:hAnsi="Times New Roman" w:eastAsia="方正仿宋_GBK"/>
          <w:sz w:val="28"/>
          <w:szCs w:val="28"/>
          <w:highlight w:val="none"/>
          <w:lang w:eastAsia="zh-CN"/>
        </w:rPr>
        <w:t>。</w:t>
      </w:r>
      <w:r>
        <w:rPr>
          <w:rFonts w:hint="eastAsia" w:ascii="Times New Roman" w:hAnsi="Times New Roman" w:eastAsia="方正仿宋_GBK"/>
          <w:sz w:val="28"/>
          <w:szCs w:val="28"/>
          <w:highlight w:val="none"/>
          <w:lang w:val="en-US" w:eastAsia="zh-CN"/>
        </w:rPr>
        <w:t>确认后，比选人在</w:t>
      </w:r>
      <w:r>
        <w:rPr>
          <w:rFonts w:hint="eastAsia" w:ascii="Times New Roman" w:hAnsi="Times New Roman" w:eastAsia="方正仿宋_GBK" w:cs="Times New Roman"/>
          <w:sz w:val="28"/>
          <w:szCs w:val="28"/>
          <w:highlight w:val="none"/>
        </w:rPr>
        <w:t>重庆城市交通开发投资（集团）有限公司</w:t>
      </w:r>
      <w:r>
        <w:rPr>
          <w:rFonts w:hint="eastAsia" w:ascii="Times New Roman" w:hAnsi="Times New Roman" w:eastAsia="方正仿宋_GBK"/>
          <w:sz w:val="28"/>
          <w:szCs w:val="28"/>
          <w:highlight w:val="none"/>
          <w:lang w:val="en-US" w:eastAsia="zh-CN"/>
        </w:rPr>
        <w:t>官网公示比选结果，同时向中选人发出《中选通知书》</w:t>
      </w:r>
      <w:r>
        <w:rPr>
          <w:rFonts w:ascii="Times New Roman" w:hAnsi="Times New Roman" w:eastAsia="方正仿宋_GBK"/>
          <w:sz w:val="28"/>
          <w:szCs w:val="28"/>
          <w:highlight w:val="none"/>
        </w:rPr>
        <w:t>。</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w:t>
      </w:r>
      <w:r>
        <w:rPr>
          <w:rFonts w:hint="eastAsia" w:ascii="Times New Roman" w:hAnsi="Times New Roman" w:eastAsia="方正黑体_GBK"/>
          <w:b/>
          <w:sz w:val="28"/>
          <w:szCs w:val="28"/>
          <w:highlight w:val="none"/>
        </w:rPr>
        <w:t>二</w:t>
      </w:r>
      <w:r>
        <w:rPr>
          <w:rFonts w:ascii="Times New Roman" w:hAnsi="Times New Roman" w:eastAsia="方正黑体_GBK"/>
          <w:b/>
          <w:sz w:val="28"/>
          <w:szCs w:val="28"/>
          <w:highlight w:val="none"/>
        </w:rPr>
        <w:t>）中选人的弃权</w:t>
      </w:r>
    </w:p>
    <w:p>
      <w:pPr>
        <w:spacing w:line="500" w:lineRule="exact"/>
        <w:ind w:left="420" w:leftChars="200"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若因第一中选候选人放弃中选、</w:t>
      </w:r>
      <w:r>
        <w:rPr>
          <w:rFonts w:hint="eastAsia" w:ascii="Times New Roman" w:hAnsi="Times New Roman" w:eastAsia="方正仿宋_GBK" w:cs="方正仿宋_GBK"/>
          <w:sz w:val="28"/>
          <w:szCs w:val="28"/>
          <w:highlight w:val="none"/>
          <w:lang w:val="en-US" w:eastAsia="zh-CN"/>
        </w:rPr>
        <w:t>拒绝按照参选文件中的融资方案签订合同、无法</w:t>
      </w:r>
      <w:r>
        <w:rPr>
          <w:rFonts w:hint="eastAsia" w:ascii="Times New Roman" w:hAnsi="Times New Roman" w:eastAsia="方正仿宋_GBK" w:cs="方正仿宋_GBK"/>
          <w:sz w:val="28"/>
          <w:szCs w:val="28"/>
          <w:highlight w:val="none"/>
        </w:rPr>
        <w:t>在规定的时间与</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签订合同</w:t>
      </w:r>
      <w:r>
        <w:rPr>
          <w:rFonts w:hint="eastAsia" w:ascii="Times New Roman" w:hAnsi="Times New Roman" w:eastAsia="方正仿宋_GBK" w:cs="方正仿宋_GBK"/>
          <w:sz w:val="28"/>
          <w:szCs w:val="28"/>
          <w:highlight w:val="none"/>
          <w:lang w:eastAsia="zh-CN"/>
        </w:rPr>
        <w:t>、</w:t>
      </w:r>
      <w:r>
        <w:rPr>
          <w:rFonts w:ascii="Times New Roman" w:hAnsi="Times New Roman" w:eastAsia="方正仿宋_GBK"/>
          <w:sz w:val="28"/>
          <w:szCs w:val="28"/>
          <w:highlight w:val="none"/>
        </w:rPr>
        <w:t>不可抗力</w:t>
      </w:r>
      <w:r>
        <w:rPr>
          <w:rFonts w:hint="eastAsia" w:ascii="Times New Roman" w:hAnsi="Times New Roman" w:eastAsia="方正仿宋_GBK"/>
          <w:sz w:val="28"/>
          <w:szCs w:val="28"/>
          <w:highlight w:val="none"/>
        </w:rPr>
        <w:t>无法</w:t>
      </w:r>
      <w:r>
        <w:rPr>
          <w:rFonts w:ascii="Times New Roman" w:hAnsi="Times New Roman" w:eastAsia="方正仿宋_GBK"/>
          <w:sz w:val="28"/>
          <w:szCs w:val="28"/>
          <w:highlight w:val="none"/>
        </w:rPr>
        <w:t>履行合同或被查实存在影响中选结果的违法行为等情形，比选人可按照评分结果依次确定其他中选候选人为中选人，以此类推。</w:t>
      </w:r>
    </w:p>
    <w:p>
      <w:pPr>
        <w:snapToGrid w:val="0"/>
        <w:spacing w:line="500" w:lineRule="exact"/>
        <w:ind w:firstLine="560" w:firstLineChars="200"/>
        <w:rPr>
          <w:rFonts w:ascii="Times New Roman" w:hAnsi="Times New Roman" w:eastAsia="方正黑体_GBK"/>
          <w:b/>
          <w:sz w:val="28"/>
          <w:szCs w:val="28"/>
          <w:highlight w:val="none"/>
        </w:rPr>
      </w:pPr>
      <w:r>
        <w:rPr>
          <w:rFonts w:ascii="Times New Roman" w:hAnsi="Times New Roman" w:eastAsia="方正黑体_GBK"/>
          <w:b/>
          <w:sz w:val="28"/>
          <w:szCs w:val="28"/>
          <w:highlight w:val="none"/>
        </w:rPr>
        <w:t>（</w:t>
      </w:r>
      <w:r>
        <w:rPr>
          <w:rFonts w:hint="eastAsia" w:ascii="Times New Roman" w:hAnsi="Times New Roman" w:eastAsia="方正黑体_GBK"/>
          <w:b/>
          <w:sz w:val="28"/>
          <w:szCs w:val="28"/>
          <w:highlight w:val="none"/>
        </w:rPr>
        <w:t>三</w:t>
      </w:r>
      <w:r>
        <w:rPr>
          <w:rFonts w:ascii="Times New Roman" w:hAnsi="Times New Roman" w:eastAsia="方正黑体_GBK"/>
          <w:b/>
          <w:sz w:val="28"/>
          <w:szCs w:val="28"/>
          <w:highlight w:val="none"/>
        </w:rPr>
        <w:t>）中选结果质疑</w:t>
      </w:r>
    </w:p>
    <w:p>
      <w:pPr>
        <w:spacing w:line="500" w:lineRule="exact"/>
        <w:ind w:left="420" w:leftChars="200" w:firstLine="560" w:firstLineChars="200"/>
        <w:rPr>
          <w:rFonts w:ascii="Times New Roman" w:hAnsi="Times New Roman" w:eastAsia="方正仿宋_GBK"/>
          <w:sz w:val="28"/>
          <w:szCs w:val="28"/>
          <w:highlight w:val="none"/>
        </w:rPr>
      </w:pPr>
      <w:r>
        <w:rPr>
          <w:rFonts w:ascii="Times New Roman" w:hAnsi="Times New Roman" w:eastAsia="方正仿宋_GBK"/>
          <w:sz w:val="28"/>
          <w:szCs w:val="28"/>
          <w:highlight w:val="none"/>
        </w:rPr>
        <w:t>如有参选人对中选结果提出质疑的，</w:t>
      </w:r>
      <w:r>
        <w:rPr>
          <w:rFonts w:hint="eastAsia" w:ascii="Times New Roman" w:hAnsi="Times New Roman" w:eastAsia="方正仿宋_GBK"/>
          <w:sz w:val="28"/>
          <w:szCs w:val="28"/>
          <w:highlight w:val="none"/>
        </w:rPr>
        <w:t>应在公示之日起3个工作日内通过书面形式提出，</w:t>
      </w:r>
      <w:r>
        <w:rPr>
          <w:rFonts w:ascii="Times New Roman" w:hAnsi="Times New Roman" w:eastAsia="方正仿宋_GBK"/>
          <w:sz w:val="28"/>
          <w:szCs w:val="28"/>
          <w:highlight w:val="none"/>
        </w:rPr>
        <w:t>比选人可在质疑处理完毕后确定中选人。</w:t>
      </w:r>
    </w:p>
    <w:p>
      <w:pPr>
        <w:spacing w:line="500" w:lineRule="exact"/>
        <w:jc w:val="center"/>
        <w:outlineLvl w:val="1"/>
        <w:rPr>
          <w:rFonts w:ascii="Times New Roman" w:hAnsi="Times New Roman" w:eastAsia="方正仿宋_GBK"/>
          <w:sz w:val="28"/>
          <w:szCs w:val="28"/>
          <w:highlight w:val="none"/>
        </w:rPr>
      </w:pPr>
      <w:r>
        <w:rPr>
          <w:rFonts w:ascii="Times New Roman" w:hAnsi="Times New Roman" w:eastAsia="方正仿宋_GBK"/>
          <w:sz w:val="28"/>
          <w:szCs w:val="28"/>
          <w:highlight w:val="none"/>
        </w:rPr>
        <w:br w:type="page"/>
      </w:r>
      <w:bookmarkStart w:id="28" w:name="_Toc145949472"/>
      <w:bookmarkStart w:id="29" w:name="_Toc16369"/>
      <w:r>
        <w:rPr>
          <w:rFonts w:hint="eastAsia" w:ascii="Times New Roman" w:hAnsi="Times New Roman" w:eastAsia="方正小标宋_GBK"/>
          <w:b/>
          <w:sz w:val="32"/>
          <w:szCs w:val="32"/>
          <w:highlight w:val="none"/>
        </w:rPr>
        <w:t>六、</w:t>
      </w:r>
      <w:bookmarkStart w:id="30" w:name="_Toc177870556"/>
      <w:r>
        <w:rPr>
          <w:rFonts w:hint="eastAsia" w:ascii="Times New Roman" w:hAnsi="Times New Roman" w:eastAsia="方正小标宋_GBK"/>
          <w:b/>
          <w:sz w:val="32"/>
          <w:szCs w:val="32"/>
          <w:highlight w:val="none"/>
        </w:rPr>
        <w:t>合同授予</w:t>
      </w:r>
      <w:bookmarkEnd w:id="28"/>
      <w:bookmarkEnd w:id="29"/>
      <w:bookmarkEnd w:id="30"/>
    </w:p>
    <w:p>
      <w:pPr>
        <w:spacing w:line="500" w:lineRule="exact"/>
        <w:ind w:left="420" w:leftChars="200"/>
        <w:rPr>
          <w:rFonts w:ascii="Times New Roman" w:hAnsi="Times New Roman" w:eastAsia="方正仿宋_GBK"/>
          <w:sz w:val="28"/>
          <w:szCs w:val="28"/>
          <w:highlight w:val="none"/>
        </w:rPr>
      </w:pPr>
    </w:p>
    <w:p>
      <w:pPr>
        <w:spacing w:line="500" w:lineRule="exact"/>
        <w:ind w:firstLine="560" w:firstLineChars="200"/>
        <w:rPr>
          <w:rFonts w:hint="eastAsia" w:ascii="Times New Roman" w:hAnsi="Times New Roman" w:eastAsia="方正黑体_GBK"/>
          <w:b/>
          <w:sz w:val="28"/>
          <w:szCs w:val="28"/>
          <w:highlight w:val="none"/>
        </w:rPr>
      </w:pPr>
      <w:r>
        <w:rPr>
          <w:rFonts w:hint="eastAsia" w:ascii="Times New Roman" w:hAnsi="Times New Roman" w:eastAsia="方正黑体_GBK"/>
          <w:b/>
          <w:sz w:val="28"/>
          <w:szCs w:val="28"/>
          <w:highlight w:val="none"/>
        </w:rPr>
        <w:t>（一）合同签订</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rPr>
        <w:t>中选人收到《中选通知书》后，按照《中选通知书》规定的时间及其他要求与</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签订合同。</w:t>
      </w:r>
    </w:p>
    <w:p>
      <w:pPr>
        <w:spacing w:line="500" w:lineRule="exact"/>
        <w:ind w:firstLine="560" w:firstLineChars="200"/>
        <w:rPr>
          <w:rFonts w:hint="default" w:ascii="Times New Roman" w:hAnsi="Times New Roman" w:eastAsia="方正黑体_GBK"/>
          <w:b/>
          <w:sz w:val="28"/>
          <w:szCs w:val="28"/>
          <w:highlight w:val="none"/>
        </w:rPr>
      </w:pPr>
      <w:r>
        <w:rPr>
          <w:rFonts w:hint="eastAsia" w:ascii="Times New Roman" w:hAnsi="Times New Roman" w:eastAsia="方正黑体_GBK"/>
          <w:b/>
          <w:sz w:val="28"/>
          <w:szCs w:val="28"/>
          <w:highlight w:val="none"/>
        </w:rPr>
        <w:t>（二）</w:t>
      </w:r>
      <w:r>
        <w:rPr>
          <w:rFonts w:hint="eastAsia" w:ascii="Times New Roman" w:hAnsi="Times New Roman" w:eastAsia="方正黑体_GBK"/>
          <w:b/>
          <w:sz w:val="28"/>
          <w:szCs w:val="28"/>
          <w:highlight w:val="none"/>
          <w:lang w:val="en-US" w:eastAsia="zh-CN"/>
        </w:rPr>
        <w:t>负面影响</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若</w:t>
      </w:r>
      <w:r>
        <w:rPr>
          <w:rFonts w:hint="eastAsia" w:ascii="Times New Roman" w:hAnsi="Times New Roman" w:eastAsia="方正仿宋_GBK" w:cs="方正仿宋_GBK"/>
          <w:sz w:val="28"/>
          <w:szCs w:val="28"/>
          <w:highlight w:val="none"/>
        </w:rPr>
        <w:t>中选人</w:t>
      </w:r>
      <w:r>
        <w:rPr>
          <w:rFonts w:hint="eastAsia" w:ascii="Times New Roman" w:hAnsi="Times New Roman" w:eastAsia="方正仿宋_GBK" w:cs="方正仿宋_GBK"/>
          <w:sz w:val="28"/>
          <w:szCs w:val="28"/>
          <w:highlight w:val="none"/>
          <w:lang w:val="en-US" w:eastAsia="zh-CN"/>
        </w:rPr>
        <w:t>放弃中选、拒绝按照参选文件中的融资方案签订合同或拒绝履行合同</w:t>
      </w:r>
      <w:r>
        <w:rPr>
          <w:rFonts w:hint="eastAsia" w:ascii="Times New Roman" w:hAnsi="Times New Roman" w:eastAsia="方正仿宋_GBK" w:cs="方正仿宋_GBK"/>
          <w:sz w:val="28"/>
          <w:szCs w:val="28"/>
          <w:highlight w:val="none"/>
        </w:rPr>
        <w:t>，比选人将取消其中选资格，</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有权在未来三年拒绝其参与重庆</w:t>
      </w:r>
      <w:r>
        <w:rPr>
          <w:rFonts w:hint="default" w:ascii="Times New Roman" w:hAnsi="Times New Roman" w:eastAsia="方正仿宋_GBK" w:cs="方正仿宋_GBK"/>
          <w:sz w:val="28"/>
          <w:szCs w:val="28"/>
          <w:highlight w:val="none"/>
          <w:lang w:val="en-US"/>
        </w:rPr>
        <w:t>交通开投</w:t>
      </w:r>
      <w:r>
        <w:rPr>
          <w:rFonts w:hint="eastAsia" w:ascii="Times New Roman" w:hAnsi="Times New Roman" w:eastAsia="方正仿宋_GBK" w:cs="方正仿宋_GBK"/>
          <w:sz w:val="28"/>
          <w:szCs w:val="28"/>
          <w:highlight w:val="none"/>
        </w:rPr>
        <w:t>集团及下属企业组织的融资比选等</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同时，</w:t>
      </w:r>
      <w:r>
        <w:rPr>
          <w:rFonts w:hint="eastAsia" w:ascii="Times New Roman" w:hAnsi="Times New Roman" w:eastAsia="方正仿宋_GBK" w:cs="方正仿宋_GBK"/>
          <w:sz w:val="28"/>
          <w:szCs w:val="28"/>
          <w:highlight w:val="none"/>
        </w:rPr>
        <w:t>中选人应赔偿由此造成的比选人及</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的有关损失，</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依法承担相应法律责任。</w:t>
      </w:r>
    </w:p>
    <w:p>
      <w:pPr>
        <w:spacing w:line="500" w:lineRule="exact"/>
        <w:ind w:firstLine="560" w:firstLineChars="200"/>
        <w:rPr>
          <w:rFonts w:hint="eastAsia" w:ascii="Times New Roman" w:hAnsi="Times New Roman" w:eastAsia="方正仿宋_GBK" w:cs="方正仿宋_GBK"/>
          <w:sz w:val="28"/>
          <w:szCs w:val="28"/>
          <w:highlight w:val="none"/>
        </w:rPr>
      </w:pPr>
      <w:r>
        <w:rPr>
          <w:rFonts w:hint="eastAsia" w:ascii="Times New Roman" w:hAnsi="Times New Roman" w:eastAsia="方正仿宋_GBK" w:cs="方正仿宋_GBK"/>
          <w:sz w:val="28"/>
          <w:szCs w:val="28"/>
          <w:highlight w:val="none"/>
          <w:lang w:val="en-US" w:eastAsia="zh-CN"/>
        </w:rPr>
        <w:t>若中选人无法</w:t>
      </w:r>
      <w:r>
        <w:rPr>
          <w:rFonts w:hint="eastAsia" w:ascii="Times New Roman" w:hAnsi="Times New Roman" w:eastAsia="方正仿宋_GBK" w:cs="方正仿宋_GBK"/>
          <w:sz w:val="28"/>
          <w:szCs w:val="28"/>
          <w:highlight w:val="none"/>
        </w:rPr>
        <w:t>在规定的时间与</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签订合同</w:t>
      </w:r>
      <w:r>
        <w:rPr>
          <w:rFonts w:hint="eastAsia" w:ascii="Times New Roman" w:hAnsi="Times New Roman" w:eastAsia="方正仿宋_GBK" w:cs="方正仿宋_GBK"/>
          <w:sz w:val="28"/>
          <w:szCs w:val="28"/>
          <w:highlight w:val="none"/>
          <w:lang w:val="en-US" w:eastAsia="zh-CN"/>
        </w:rPr>
        <w:t>，可通过书面形式向融资主体申请延长合同签订时间</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若融资主体不同意延长合同签订时间，</w:t>
      </w:r>
      <w:r>
        <w:rPr>
          <w:rFonts w:hint="eastAsia" w:ascii="Times New Roman" w:hAnsi="Times New Roman" w:eastAsia="方正仿宋_GBK" w:cs="方正仿宋_GBK"/>
          <w:sz w:val="28"/>
          <w:szCs w:val="28"/>
          <w:highlight w:val="none"/>
        </w:rPr>
        <w:t>比选人</w:t>
      </w:r>
      <w:r>
        <w:rPr>
          <w:rFonts w:hint="eastAsia" w:ascii="Times New Roman" w:hAnsi="Times New Roman" w:eastAsia="方正仿宋_GBK" w:cs="方正仿宋_GBK"/>
          <w:sz w:val="28"/>
          <w:szCs w:val="28"/>
          <w:highlight w:val="none"/>
          <w:lang w:val="en-US" w:eastAsia="zh-CN"/>
        </w:rPr>
        <w:t>仍有权</w:t>
      </w:r>
      <w:r>
        <w:rPr>
          <w:rFonts w:hint="eastAsia" w:ascii="Times New Roman" w:hAnsi="Times New Roman" w:eastAsia="方正仿宋_GBK" w:cs="方正仿宋_GBK"/>
          <w:sz w:val="28"/>
          <w:szCs w:val="28"/>
          <w:highlight w:val="none"/>
        </w:rPr>
        <w:t>取消其中选资格，</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有权在未来三年拒绝其参与重庆</w:t>
      </w:r>
      <w:r>
        <w:rPr>
          <w:rFonts w:hint="default" w:ascii="Times New Roman" w:hAnsi="Times New Roman" w:eastAsia="方正仿宋_GBK" w:cs="方正仿宋_GBK"/>
          <w:sz w:val="28"/>
          <w:szCs w:val="28"/>
          <w:highlight w:val="none"/>
          <w:lang w:val="en-US"/>
        </w:rPr>
        <w:t>交通开投</w:t>
      </w:r>
      <w:r>
        <w:rPr>
          <w:rFonts w:hint="eastAsia" w:ascii="Times New Roman" w:hAnsi="Times New Roman" w:eastAsia="方正仿宋_GBK" w:cs="方正仿宋_GBK"/>
          <w:sz w:val="28"/>
          <w:szCs w:val="28"/>
          <w:highlight w:val="none"/>
        </w:rPr>
        <w:t>集团及下属企业组织的融资比选等</w:t>
      </w:r>
      <w:r>
        <w:rPr>
          <w:rFonts w:hint="eastAsia" w:ascii="Times New Roman" w:hAnsi="Times New Roman" w:eastAsia="方正仿宋_GBK" w:cs="方正仿宋_GBK"/>
          <w:sz w:val="28"/>
          <w:szCs w:val="28"/>
          <w:highlight w:val="none"/>
          <w:lang w:eastAsia="zh-CN"/>
        </w:rPr>
        <w:t>。</w:t>
      </w:r>
      <w:r>
        <w:rPr>
          <w:rFonts w:hint="eastAsia" w:ascii="Times New Roman" w:hAnsi="Times New Roman" w:eastAsia="方正仿宋_GBK" w:cs="方正仿宋_GBK"/>
          <w:sz w:val="28"/>
          <w:szCs w:val="28"/>
          <w:highlight w:val="none"/>
          <w:lang w:val="en-US" w:eastAsia="zh-CN"/>
        </w:rPr>
        <w:t>同时，</w:t>
      </w:r>
      <w:r>
        <w:rPr>
          <w:rFonts w:hint="eastAsia" w:ascii="Times New Roman" w:hAnsi="Times New Roman" w:eastAsia="方正仿宋_GBK" w:cs="方正仿宋_GBK"/>
          <w:sz w:val="28"/>
          <w:szCs w:val="28"/>
          <w:highlight w:val="none"/>
        </w:rPr>
        <w:t>中选人应赔偿由此造成的比选人及</w:t>
      </w:r>
      <w:r>
        <w:rPr>
          <w:rFonts w:hint="eastAsia" w:ascii="Times New Roman" w:hAnsi="Times New Roman" w:eastAsia="方正仿宋_GBK" w:cs="方正仿宋_GBK"/>
          <w:sz w:val="28"/>
          <w:szCs w:val="28"/>
          <w:highlight w:val="none"/>
          <w:lang w:val="en-US" w:eastAsia="zh-CN"/>
        </w:rPr>
        <w:t>融资主体</w:t>
      </w:r>
      <w:r>
        <w:rPr>
          <w:rFonts w:hint="eastAsia" w:ascii="Times New Roman" w:hAnsi="Times New Roman" w:eastAsia="方正仿宋_GBK" w:cs="方正仿宋_GBK"/>
          <w:sz w:val="28"/>
          <w:szCs w:val="28"/>
          <w:highlight w:val="none"/>
        </w:rPr>
        <w:t>的有关损失，</w:t>
      </w:r>
      <w:r>
        <w:rPr>
          <w:rFonts w:hint="eastAsia" w:ascii="Times New Roman" w:hAnsi="Times New Roman" w:eastAsia="方正仿宋_GBK" w:cs="方正仿宋_GBK"/>
          <w:sz w:val="28"/>
          <w:szCs w:val="28"/>
          <w:highlight w:val="none"/>
          <w:lang w:val="en-US" w:eastAsia="zh-CN"/>
        </w:rPr>
        <w:t>并</w:t>
      </w:r>
      <w:r>
        <w:rPr>
          <w:rFonts w:hint="eastAsia" w:ascii="Times New Roman" w:hAnsi="Times New Roman" w:eastAsia="方正仿宋_GBK" w:cs="方正仿宋_GBK"/>
          <w:sz w:val="28"/>
          <w:szCs w:val="28"/>
          <w:highlight w:val="none"/>
        </w:rPr>
        <w:t>依法承担相应法律责任。</w:t>
      </w:r>
    </w:p>
    <w:p>
      <w:pPr>
        <w:spacing w:line="500" w:lineRule="exact"/>
        <w:ind w:firstLine="0" w:firstLineChars="0"/>
        <w:rPr>
          <w:rFonts w:ascii="Times New Roman" w:hAnsi="Times New Roman" w:eastAsia="方正仿宋_GBK"/>
          <w:sz w:val="28"/>
          <w:szCs w:val="28"/>
          <w:highlight w:val="none"/>
        </w:rPr>
      </w:pPr>
    </w:p>
    <w:bookmarkEnd w:id="24"/>
    <w:bookmarkEnd w:id="25"/>
    <w:p>
      <w:pPr>
        <w:spacing w:line="500" w:lineRule="exact"/>
        <w:ind w:firstLine="600" w:firstLineChars="250"/>
        <w:jc w:val="center"/>
        <w:rPr>
          <w:rFonts w:ascii="Times New Roman" w:hAnsi="Times New Roman" w:eastAsia="楷体"/>
          <w:b/>
          <w:sz w:val="24"/>
          <w:highlight w:val="none"/>
        </w:rPr>
      </w:pPr>
    </w:p>
    <w:p>
      <w:pPr>
        <w:snapToGrid w:val="0"/>
        <w:spacing w:line="500" w:lineRule="exact"/>
        <w:jc w:val="center"/>
        <w:rPr>
          <w:rFonts w:ascii="Times New Roman" w:hAnsi="Times New Roman" w:eastAsia="方正小标宋_GBK"/>
          <w:b/>
          <w:sz w:val="32"/>
          <w:szCs w:val="32"/>
          <w:highlight w:val="none"/>
        </w:rPr>
      </w:pPr>
      <w:r>
        <w:rPr>
          <w:rFonts w:ascii="Times New Roman" w:hAnsi="Times New Roman" w:eastAsia="楷体"/>
          <w:b/>
          <w:sz w:val="24"/>
          <w:highlight w:val="none"/>
        </w:rPr>
        <w:br w:type="page"/>
      </w: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hint="eastAsia"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640" w:lineRule="exact"/>
        <w:jc w:val="center"/>
        <w:outlineLvl w:val="0"/>
        <w:rPr>
          <w:rFonts w:ascii="Times New Roman" w:hAnsi="Times New Roman" w:eastAsia="方正小标宋_GBK"/>
          <w:b/>
          <w:sz w:val="52"/>
          <w:szCs w:val="52"/>
          <w:highlight w:val="none"/>
        </w:rPr>
      </w:pPr>
      <w:bookmarkStart w:id="31" w:name="_Toc145949473"/>
      <w:bookmarkStart w:id="32" w:name="_Toc6696"/>
      <w:r>
        <w:rPr>
          <w:rFonts w:ascii="Times New Roman" w:hAnsi="Times New Roman" w:eastAsia="方正小标宋_GBK"/>
          <w:b/>
          <w:sz w:val="52"/>
          <w:szCs w:val="52"/>
          <w:highlight w:val="none"/>
        </w:rPr>
        <w:t>第</w:t>
      </w:r>
      <w:r>
        <w:rPr>
          <w:rFonts w:hint="eastAsia" w:ascii="Times New Roman" w:hAnsi="Times New Roman" w:eastAsia="方正小标宋_GBK"/>
          <w:b/>
          <w:sz w:val="52"/>
          <w:szCs w:val="52"/>
          <w:highlight w:val="none"/>
        </w:rPr>
        <w:t>三</w:t>
      </w:r>
      <w:r>
        <w:rPr>
          <w:rFonts w:ascii="Times New Roman" w:hAnsi="Times New Roman" w:eastAsia="方正小标宋_GBK"/>
          <w:b/>
          <w:sz w:val="52"/>
          <w:szCs w:val="52"/>
          <w:highlight w:val="none"/>
        </w:rPr>
        <w:t>章  评审办法</w:t>
      </w:r>
      <w:bookmarkEnd w:id="31"/>
      <w:bookmarkEnd w:id="32"/>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jc w:val="center"/>
        <w:rPr>
          <w:rFonts w:ascii="Times New Roman" w:hAnsi="Times New Roman" w:eastAsia="方正小标宋_GBK"/>
          <w:b/>
          <w:sz w:val="32"/>
          <w:szCs w:val="32"/>
          <w:highlight w:val="none"/>
        </w:rPr>
      </w:pPr>
    </w:p>
    <w:p>
      <w:pPr>
        <w:snapToGrid w:val="0"/>
        <w:spacing w:line="500" w:lineRule="exact"/>
        <w:rPr>
          <w:rFonts w:hint="eastAsia" w:ascii="Times New Roman" w:hAnsi="Times New Roman" w:eastAsia="方正小标宋_GBK"/>
          <w:b/>
          <w:sz w:val="32"/>
          <w:szCs w:val="32"/>
          <w:highlight w:val="none"/>
        </w:rPr>
      </w:pPr>
    </w:p>
    <w:p>
      <w:pPr>
        <w:snapToGrid w:val="0"/>
        <w:spacing w:line="500" w:lineRule="exact"/>
        <w:ind w:firstLine="560" w:firstLineChars="200"/>
        <w:rPr>
          <w:rFonts w:ascii="Times New Roman" w:hAnsi="Times New Roman" w:eastAsia="方正仿宋_GBK"/>
          <w:b/>
          <w:sz w:val="28"/>
          <w:szCs w:val="28"/>
          <w:highlight w:val="none"/>
        </w:rPr>
      </w:pPr>
      <w:r>
        <w:rPr>
          <w:rFonts w:ascii="Times New Roman" w:hAnsi="Times New Roman" w:eastAsia="方正仿宋_GBK"/>
          <w:sz w:val="28"/>
          <w:szCs w:val="28"/>
          <w:highlight w:val="none"/>
        </w:rPr>
        <w:t>在满足本文件</w:t>
      </w:r>
      <w:r>
        <w:rPr>
          <w:rFonts w:hint="eastAsia" w:ascii="Times New Roman" w:hAnsi="Times New Roman" w:eastAsia="方正仿宋_GBK"/>
          <w:sz w:val="28"/>
          <w:szCs w:val="28"/>
          <w:highlight w:val="none"/>
          <w:lang w:eastAsia="zh-CN"/>
        </w:rPr>
        <w:t>第一章</w:t>
      </w:r>
      <w:r>
        <w:rPr>
          <w:rFonts w:hint="eastAsia" w:ascii="Times New Roman" w:hAnsi="Times New Roman" w:eastAsia="方正仿宋_GBK"/>
          <w:b/>
          <w:bCs/>
          <w:sz w:val="28"/>
          <w:szCs w:val="28"/>
          <w:highlight w:val="none"/>
        </w:rPr>
        <w:t>第三条“参选人资格要求”</w:t>
      </w:r>
      <w:r>
        <w:rPr>
          <w:rFonts w:ascii="Times New Roman" w:hAnsi="Times New Roman" w:eastAsia="方正仿宋_GBK"/>
          <w:sz w:val="28"/>
          <w:szCs w:val="28"/>
          <w:highlight w:val="none"/>
        </w:rPr>
        <w:t>的前提下，为公平、公开科学</w:t>
      </w:r>
      <w:r>
        <w:rPr>
          <w:rFonts w:hint="eastAsia" w:ascii="Times New Roman" w:hAnsi="Times New Roman" w:eastAsia="方正仿宋_GBK"/>
          <w:sz w:val="28"/>
          <w:szCs w:val="28"/>
          <w:highlight w:val="none"/>
          <w:lang w:eastAsia="zh-CN"/>
        </w:rPr>
        <w:t>地</w:t>
      </w:r>
      <w:r>
        <w:rPr>
          <w:rFonts w:ascii="Times New Roman" w:hAnsi="Times New Roman" w:eastAsia="方正仿宋_GBK"/>
          <w:sz w:val="28"/>
          <w:szCs w:val="28"/>
          <w:highlight w:val="none"/>
        </w:rPr>
        <w:t>选择中选人，根据有关法律法规，并结合本项目实际情况制定本办法。</w:t>
      </w:r>
      <w:r>
        <w:rPr>
          <w:rFonts w:ascii="Times New Roman" w:hAnsi="Times New Roman" w:eastAsia="方正仿宋_GBK"/>
          <w:b/>
          <w:sz w:val="28"/>
          <w:szCs w:val="28"/>
          <w:highlight w:val="none"/>
        </w:rPr>
        <w:t>本次采用综合评分法，总分100分，具体评审内容及标准详见下表 ：</w:t>
      </w:r>
    </w:p>
    <w:p>
      <w:pPr>
        <w:snapToGrid w:val="0"/>
        <w:spacing w:line="500" w:lineRule="exact"/>
        <w:ind w:firstLine="560" w:firstLineChars="200"/>
        <w:rPr>
          <w:rFonts w:hint="eastAsia" w:ascii="Times New Roman" w:hAnsi="Times New Roman" w:eastAsia="方正仿宋_GBK"/>
          <w:b/>
          <w:sz w:val="28"/>
          <w:szCs w:val="28"/>
          <w:highlight w:val="none"/>
        </w:rPr>
      </w:pPr>
    </w:p>
    <w:tbl>
      <w:tblPr>
        <w:tblStyle w:val="37"/>
        <w:tblW w:w="10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8"/>
        <w:gridCol w:w="1350"/>
        <w:gridCol w:w="1110"/>
        <w:gridCol w:w="5595"/>
        <w:gridCol w:w="1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368"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b/>
                <w:bCs/>
                <w:color w:val="auto"/>
                <w:sz w:val="24"/>
                <w:szCs w:val="32"/>
                <w:highlight w:val="none"/>
              </w:rPr>
              <w:t>评分要素</w:t>
            </w:r>
          </w:p>
        </w:tc>
        <w:tc>
          <w:tcPr>
            <w:tcW w:w="1350"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b/>
                <w:bCs/>
                <w:color w:val="auto"/>
                <w:sz w:val="24"/>
                <w:szCs w:val="32"/>
                <w:highlight w:val="none"/>
              </w:rPr>
              <w:t>评分项目</w:t>
            </w:r>
          </w:p>
        </w:tc>
        <w:tc>
          <w:tcPr>
            <w:tcW w:w="1110" w:type="dxa"/>
            <w:noWrap w:val="0"/>
            <w:vAlign w:val="top"/>
          </w:tcPr>
          <w:p>
            <w:pPr>
              <w:spacing w:line="500" w:lineRule="exact"/>
              <w:jc w:val="center"/>
              <w:rPr>
                <w:rFonts w:hint="eastAsia" w:ascii="Times New Roman" w:hAnsi="Times New Roman" w:eastAsia="方正仿宋_GBK"/>
                <w:b/>
                <w:bCs/>
                <w:color w:val="auto"/>
                <w:sz w:val="24"/>
                <w:szCs w:val="32"/>
                <w:highlight w:val="none"/>
              </w:rPr>
            </w:pPr>
            <w:r>
              <w:rPr>
                <w:rFonts w:hint="eastAsia" w:ascii="Times New Roman" w:hAnsi="Times New Roman" w:eastAsia="方正仿宋_GBK"/>
                <w:b/>
                <w:bCs/>
                <w:color w:val="auto"/>
                <w:sz w:val="24"/>
                <w:szCs w:val="32"/>
                <w:highlight w:val="none"/>
              </w:rPr>
              <w:t>分值</w:t>
            </w:r>
          </w:p>
        </w:tc>
        <w:tc>
          <w:tcPr>
            <w:tcW w:w="5595"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b/>
                <w:bCs/>
                <w:color w:val="auto"/>
                <w:sz w:val="24"/>
                <w:szCs w:val="32"/>
                <w:highlight w:val="none"/>
              </w:rPr>
              <w:t>评分标准</w:t>
            </w:r>
          </w:p>
        </w:tc>
        <w:tc>
          <w:tcPr>
            <w:tcW w:w="1354" w:type="dxa"/>
            <w:noWrap w:val="0"/>
            <w:vAlign w:val="top"/>
          </w:tcPr>
          <w:p>
            <w:pPr>
              <w:spacing w:line="500" w:lineRule="exact"/>
              <w:jc w:val="center"/>
              <w:rPr>
                <w:rFonts w:hint="eastAsia" w:ascii="Times New Roman" w:hAnsi="Times New Roman" w:eastAsia="方正仿宋_GBK"/>
                <w:b/>
                <w:bCs/>
                <w:color w:val="auto"/>
                <w:sz w:val="24"/>
                <w:szCs w:val="32"/>
                <w:highlight w:val="none"/>
              </w:rPr>
            </w:pPr>
            <w:r>
              <w:rPr>
                <w:rFonts w:hint="eastAsia" w:ascii="Times New Roman" w:hAnsi="Times New Roman" w:eastAsia="方正仿宋_GBK"/>
                <w:b/>
                <w:bCs/>
                <w:color w:val="auto"/>
                <w:sz w:val="24"/>
                <w:szCs w:val="32"/>
                <w:highlight w:val="none"/>
              </w:rPr>
              <w:t>提供资料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jc w:val="center"/>
        </w:trPr>
        <w:tc>
          <w:tcPr>
            <w:tcW w:w="1368" w:type="dxa"/>
            <w:vMerge w:val="restart"/>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color w:val="auto"/>
                <w:sz w:val="24"/>
                <w:szCs w:val="32"/>
                <w:highlight w:val="none"/>
              </w:rPr>
              <w:t>融资要素</w:t>
            </w:r>
          </w:p>
        </w:tc>
        <w:tc>
          <w:tcPr>
            <w:tcW w:w="1350"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color w:val="auto"/>
                <w:sz w:val="24"/>
                <w:szCs w:val="32"/>
                <w:highlight w:val="none"/>
              </w:rPr>
              <w:t>融资成本</w:t>
            </w:r>
          </w:p>
        </w:tc>
        <w:tc>
          <w:tcPr>
            <w:tcW w:w="1110" w:type="dxa"/>
            <w:noWrap w:val="0"/>
            <w:vAlign w:val="center"/>
          </w:tcPr>
          <w:p>
            <w:pPr>
              <w:spacing w:line="500" w:lineRule="exact"/>
              <w:jc w:val="center"/>
              <w:rPr>
                <w:rFonts w:hint="default" w:ascii="Times New Roman" w:hAnsi="Times New Roman" w:eastAsia="方正仿宋_GBK"/>
                <w:b w:val="0"/>
                <w:bCs w:val="0"/>
                <w:color w:val="auto"/>
                <w:sz w:val="24"/>
                <w:szCs w:val="32"/>
                <w:highlight w:val="none"/>
                <w:lang w:val="en-US" w:eastAsia="zh-CN"/>
              </w:rPr>
            </w:pPr>
            <w:r>
              <w:rPr>
                <w:rFonts w:hint="eastAsia" w:eastAsia="方正仿宋_GBK"/>
                <w:b w:val="0"/>
                <w:bCs w:val="0"/>
                <w:color w:val="auto"/>
                <w:sz w:val="24"/>
                <w:szCs w:val="32"/>
                <w:highlight w:val="none"/>
                <w:lang w:val="en-US" w:eastAsia="zh-CN"/>
              </w:rPr>
              <w:t>85</w:t>
            </w:r>
          </w:p>
        </w:tc>
        <w:tc>
          <w:tcPr>
            <w:tcW w:w="5595" w:type="dxa"/>
            <w:noWrap w:val="0"/>
            <w:vAlign w:val="center"/>
          </w:tcPr>
          <w:p>
            <w:pPr>
              <w:numPr>
                <w:ilvl w:val="-1"/>
                <w:numId w:val="0"/>
              </w:numPr>
              <w:spacing w:line="500" w:lineRule="exact"/>
              <w:jc w:val="left"/>
              <w:rPr>
                <w:rFonts w:hint="eastAsia" w:ascii="Times New Roman" w:hAnsi="Times New Roman" w:eastAsia="方正仿宋_GBK"/>
                <w:b w:val="0"/>
                <w:bCs w:val="0"/>
                <w:color w:val="auto"/>
                <w:sz w:val="24"/>
                <w:szCs w:val="32"/>
                <w:highlight w:val="none"/>
              </w:rPr>
            </w:pPr>
            <w:r>
              <w:rPr>
                <w:rFonts w:hint="eastAsia" w:ascii="Times New Roman" w:hAnsi="Times New Roman" w:eastAsia="方正仿宋_GBK"/>
                <w:color w:val="auto"/>
                <w:sz w:val="24"/>
                <w:szCs w:val="32"/>
                <w:highlight w:val="none"/>
              </w:rPr>
              <w:t>报价利率按中国人民银行授权全国银行间同业拆借中心最新公布的</w:t>
            </w:r>
            <w:r>
              <w:rPr>
                <w:rFonts w:hint="eastAsia" w:ascii="Times New Roman" w:hAnsi="Times New Roman" w:eastAsia="方正仿宋_GBK"/>
                <w:b/>
                <w:bCs/>
                <w:color w:val="auto"/>
                <w:sz w:val="24"/>
                <w:szCs w:val="32"/>
                <w:highlight w:val="none"/>
                <w:lang w:val="en-US" w:eastAsia="zh-CN"/>
              </w:rPr>
              <w:t>1</w:t>
            </w:r>
            <w:r>
              <w:rPr>
                <w:rFonts w:hint="eastAsia" w:ascii="Times New Roman" w:hAnsi="Times New Roman" w:eastAsia="方正仿宋_GBK"/>
                <w:b/>
                <w:bCs/>
                <w:color w:val="auto"/>
                <w:sz w:val="24"/>
                <w:szCs w:val="32"/>
                <w:highlight w:val="none"/>
              </w:rPr>
              <w:t>年期贷款市场报价利率LPR</w:t>
            </w:r>
            <w:r>
              <w:rPr>
                <w:rFonts w:hint="eastAsia" w:ascii="Times New Roman" w:hAnsi="Times New Roman" w:eastAsia="方正仿宋_GBK"/>
                <w:color w:val="auto"/>
                <w:sz w:val="24"/>
                <w:szCs w:val="32"/>
                <w:highlight w:val="none"/>
              </w:rPr>
              <w:t>报价，</w:t>
            </w:r>
            <w:r>
              <w:rPr>
                <w:rFonts w:hint="eastAsia" w:ascii="Times New Roman" w:hAnsi="Times New Roman" w:eastAsia="方正仿宋_GBK"/>
                <w:b/>
                <w:bCs/>
                <w:color w:val="auto"/>
                <w:sz w:val="24"/>
                <w:szCs w:val="32"/>
                <w:highlight w:val="none"/>
              </w:rPr>
              <w:t>即：报价利率=</w:t>
            </w:r>
            <w:r>
              <w:rPr>
                <w:rFonts w:hint="eastAsia" w:ascii="Times New Roman" w:hAnsi="Times New Roman" w:eastAsia="方正仿宋_GBK"/>
                <w:b/>
                <w:bCs/>
                <w:color w:val="auto"/>
                <w:sz w:val="24"/>
                <w:szCs w:val="32"/>
                <w:highlight w:val="none"/>
                <w:lang w:val="en-US" w:eastAsia="zh-CN"/>
              </w:rPr>
              <w:t>1</w:t>
            </w:r>
            <w:r>
              <w:rPr>
                <w:rFonts w:hint="eastAsia" w:ascii="Times New Roman" w:hAnsi="Times New Roman" w:eastAsia="方正仿宋_GBK"/>
                <w:b/>
                <w:bCs/>
                <w:color w:val="auto"/>
                <w:sz w:val="24"/>
                <w:szCs w:val="32"/>
                <w:highlight w:val="none"/>
              </w:rPr>
              <w:t>年期LPR+/-XBP，X为整数。</w:t>
            </w:r>
            <w:r>
              <w:rPr>
                <w:rFonts w:hint="eastAsia" w:ascii="Times New Roman" w:hAnsi="Times New Roman" w:eastAsia="方正仿宋_GBK"/>
                <w:color w:val="auto"/>
                <w:sz w:val="24"/>
                <w:szCs w:val="32"/>
                <w:highlight w:val="none"/>
              </w:rPr>
              <w:t>在本次比选报价中，实际融资成本最低的，得</w:t>
            </w:r>
            <w:r>
              <w:rPr>
                <w:rFonts w:hint="eastAsia" w:eastAsia="方正仿宋_GBK"/>
                <w:color w:val="auto"/>
                <w:sz w:val="24"/>
                <w:szCs w:val="32"/>
                <w:highlight w:val="none"/>
                <w:lang w:val="en-US" w:eastAsia="zh-CN"/>
              </w:rPr>
              <w:t>85</w:t>
            </w:r>
            <w:r>
              <w:rPr>
                <w:rFonts w:hint="eastAsia" w:ascii="Times New Roman" w:hAnsi="Times New Roman" w:eastAsia="方正仿宋_GBK"/>
                <w:color w:val="auto"/>
                <w:sz w:val="24"/>
                <w:szCs w:val="32"/>
                <w:highlight w:val="none"/>
              </w:rPr>
              <w:t>分，其余参选人与最低报价参选人的浮动BP相比，每增加1BP扣</w:t>
            </w:r>
            <w:r>
              <w:rPr>
                <w:rFonts w:hint="eastAsia" w:eastAsia="方正仿宋_GBK"/>
                <w:color w:val="auto"/>
                <w:sz w:val="24"/>
                <w:szCs w:val="32"/>
                <w:highlight w:val="none"/>
                <w:lang w:val="en-US" w:eastAsia="zh-CN"/>
              </w:rPr>
              <w:t>1</w:t>
            </w:r>
            <w:r>
              <w:rPr>
                <w:rFonts w:hint="eastAsia" w:ascii="Times New Roman" w:hAnsi="Times New Roman" w:eastAsia="方正仿宋_GBK"/>
                <w:color w:val="auto"/>
                <w:sz w:val="24"/>
                <w:szCs w:val="32"/>
                <w:highlight w:val="none"/>
              </w:rPr>
              <w:t>分，扣完为止。</w:t>
            </w:r>
          </w:p>
        </w:tc>
        <w:tc>
          <w:tcPr>
            <w:tcW w:w="1354"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color w:val="auto"/>
                <w:sz w:val="24"/>
                <w:szCs w:val="32"/>
                <w:highlight w:val="none"/>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68" w:type="dxa"/>
            <w:vMerge w:val="continue"/>
            <w:noWrap w:val="0"/>
            <w:vAlign w:val="center"/>
          </w:tcPr>
          <w:p>
            <w:pPr>
              <w:spacing w:line="500" w:lineRule="exact"/>
              <w:jc w:val="center"/>
              <w:rPr>
                <w:rFonts w:hint="eastAsia" w:ascii="Times New Roman" w:hAnsi="Times New Roman" w:eastAsia="方正仿宋_GBK"/>
                <w:color w:val="auto"/>
                <w:sz w:val="24"/>
                <w:szCs w:val="32"/>
                <w:highlight w:val="none"/>
              </w:rPr>
            </w:pPr>
          </w:p>
        </w:tc>
        <w:tc>
          <w:tcPr>
            <w:tcW w:w="1350"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eastAsia="方正仿宋_GBK"/>
                <w:color w:val="auto"/>
                <w:sz w:val="24"/>
                <w:szCs w:val="32"/>
                <w:highlight w:val="none"/>
              </w:rPr>
              <w:t>贷款平均有效期</w:t>
            </w:r>
          </w:p>
        </w:tc>
        <w:tc>
          <w:tcPr>
            <w:tcW w:w="1110" w:type="dxa"/>
            <w:noWrap w:val="0"/>
            <w:vAlign w:val="center"/>
          </w:tcPr>
          <w:p>
            <w:pPr>
              <w:spacing w:line="500" w:lineRule="exact"/>
              <w:jc w:val="center"/>
              <w:rPr>
                <w:rFonts w:hint="default" w:ascii="Times New Roman" w:hAnsi="Times New Roman" w:eastAsia="方正仿宋_GBK"/>
                <w:color w:val="auto"/>
                <w:sz w:val="24"/>
                <w:szCs w:val="32"/>
                <w:highlight w:val="none"/>
                <w:lang w:val="en-US" w:eastAsia="zh-CN"/>
              </w:rPr>
            </w:pPr>
            <w:r>
              <w:rPr>
                <w:rFonts w:hint="eastAsia" w:eastAsia="方正仿宋_GBK"/>
                <w:color w:val="auto"/>
                <w:sz w:val="24"/>
                <w:szCs w:val="32"/>
                <w:highlight w:val="none"/>
                <w:lang w:val="en-US" w:eastAsia="zh-CN"/>
              </w:rPr>
              <w:t>10</w:t>
            </w:r>
          </w:p>
        </w:tc>
        <w:tc>
          <w:tcPr>
            <w:tcW w:w="5595" w:type="dxa"/>
            <w:noWrap w:val="0"/>
            <w:vAlign w:val="center"/>
          </w:tcPr>
          <w:p>
            <w:pPr>
              <w:spacing w:line="500" w:lineRule="exact"/>
              <w:rPr>
                <w:rFonts w:hint="eastAsia" w:ascii="Times New Roman" w:hAnsi="Times New Roman" w:eastAsia="方正仿宋_GBK"/>
                <w:color w:val="auto"/>
                <w:sz w:val="24"/>
                <w:szCs w:val="32"/>
                <w:highlight w:val="none"/>
              </w:rPr>
            </w:pPr>
            <w:r>
              <w:rPr>
                <w:rFonts w:hint="eastAsia" w:eastAsia="方正仿宋_GBK"/>
                <w:color w:val="auto"/>
                <w:kern w:val="0"/>
                <w:sz w:val="24"/>
                <w:highlight w:val="none"/>
              </w:rPr>
              <w:t>贷</w:t>
            </w:r>
            <w:r>
              <w:rPr>
                <w:rFonts w:hint="eastAsia" w:eastAsia="方正仿宋_GBK"/>
                <w:color w:val="auto"/>
                <w:kern w:val="0"/>
                <w:sz w:val="24"/>
                <w:highlight w:val="none"/>
                <w:lang w:eastAsia="zh-CN"/>
              </w:rPr>
              <w:t>款</w:t>
            </w:r>
            <w:r>
              <w:rPr>
                <w:rFonts w:hint="eastAsia" w:eastAsia="方正仿宋_GBK"/>
                <w:color w:val="auto"/>
                <w:kern w:val="0"/>
                <w:sz w:val="24"/>
                <w:highlight w:val="none"/>
              </w:rPr>
              <w:t>期限不低于1年。根据参选人报价融资期限与</w:t>
            </w:r>
            <w:r>
              <w:rPr>
                <w:rFonts w:hint="eastAsia" w:eastAsia="方正仿宋_GBK"/>
                <w:color w:val="auto"/>
                <w:kern w:val="0"/>
                <w:sz w:val="24"/>
                <w:highlight w:val="none"/>
                <w:lang w:eastAsia="zh-CN"/>
              </w:rPr>
              <w:t>还款</w:t>
            </w:r>
            <w:r>
              <w:rPr>
                <w:rFonts w:hint="eastAsia" w:eastAsia="方正仿宋_GBK"/>
                <w:color w:val="auto"/>
                <w:kern w:val="0"/>
                <w:sz w:val="24"/>
                <w:highlight w:val="none"/>
              </w:rPr>
              <w:t>计划，测算</w:t>
            </w:r>
            <w:r>
              <w:rPr>
                <w:rFonts w:hint="eastAsia" w:eastAsia="方正仿宋_GBK"/>
                <w:color w:val="auto"/>
                <w:kern w:val="0"/>
                <w:sz w:val="24"/>
                <w:highlight w:val="none"/>
                <w:lang w:eastAsia="zh-CN"/>
              </w:rPr>
              <w:t>贷款</w:t>
            </w:r>
            <w:r>
              <w:rPr>
                <w:rFonts w:hint="eastAsia" w:eastAsia="方正仿宋_GBK"/>
                <w:color w:val="auto"/>
                <w:kern w:val="0"/>
                <w:sz w:val="24"/>
                <w:highlight w:val="none"/>
              </w:rPr>
              <w:t>平均有效期</w:t>
            </w:r>
            <w:r>
              <w:rPr>
                <w:rFonts w:hint="eastAsia" w:eastAsia="方正仿宋_GBK"/>
                <w:color w:val="auto"/>
                <w:kern w:val="0"/>
                <w:sz w:val="24"/>
                <w:highlight w:val="none"/>
                <w:lang w:eastAsia="zh-CN"/>
              </w:rPr>
              <w:t>（</w:t>
            </w:r>
            <w:r>
              <w:rPr>
                <w:rFonts w:hint="eastAsia" w:eastAsia="方正仿宋_GBK"/>
                <w:b/>
                <w:bCs/>
                <w:color w:val="auto"/>
                <w:kern w:val="0"/>
                <w:sz w:val="24"/>
                <w:highlight w:val="none"/>
              </w:rPr>
              <w:t>测算公式见附注</w:t>
            </w:r>
            <w:r>
              <w:rPr>
                <w:rFonts w:hint="eastAsia" w:eastAsia="方正仿宋_GBK"/>
                <w:b/>
                <w:bCs/>
                <w:color w:val="auto"/>
                <w:kern w:val="0"/>
                <w:sz w:val="24"/>
                <w:highlight w:val="none"/>
                <w:lang w:eastAsia="zh-CN"/>
              </w:rPr>
              <w:t>）</w:t>
            </w:r>
            <w:r>
              <w:rPr>
                <w:rFonts w:hint="eastAsia" w:eastAsia="方正仿宋_GBK"/>
                <w:color w:val="auto"/>
                <w:kern w:val="0"/>
                <w:sz w:val="24"/>
                <w:highlight w:val="none"/>
              </w:rPr>
              <w:t>贷</w:t>
            </w:r>
            <w:r>
              <w:rPr>
                <w:rFonts w:hint="eastAsia" w:eastAsia="方正仿宋_GBK"/>
                <w:color w:val="auto"/>
                <w:kern w:val="0"/>
                <w:sz w:val="24"/>
                <w:highlight w:val="none"/>
                <w:lang w:eastAsia="zh-CN"/>
              </w:rPr>
              <w:t>款</w:t>
            </w:r>
            <w:r>
              <w:rPr>
                <w:rFonts w:hint="eastAsia" w:eastAsia="方正仿宋_GBK"/>
                <w:color w:val="auto"/>
                <w:kern w:val="0"/>
                <w:sz w:val="24"/>
                <w:highlight w:val="none"/>
              </w:rPr>
              <w:t>平均有效期最高者，得</w:t>
            </w:r>
            <w:r>
              <w:rPr>
                <w:rFonts w:hint="eastAsia" w:eastAsia="方正仿宋_GBK"/>
                <w:color w:val="auto"/>
                <w:kern w:val="0"/>
                <w:sz w:val="24"/>
                <w:highlight w:val="none"/>
                <w:lang w:val="en-US" w:eastAsia="zh-CN"/>
              </w:rPr>
              <w:t>10</w:t>
            </w:r>
            <w:r>
              <w:rPr>
                <w:rFonts w:hint="eastAsia" w:eastAsia="方正仿宋_GBK"/>
                <w:color w:val="auto"/>
                <w:kern w:val="0"/>
                <w:sz w:val="24"/>
                <w:highlight w:val="none"/>
              </w:rPr>
              <w:t>分，其余参选人与最高贷</w:t>
            </w:r>
            <w:r>
              <w:rPr>
                <w:rFonts w:hint="eastAsia" w:eastAsia="方正仿宋_GBK"/>
                <w:color w:val="auto"/>
                <w:kern w:val="0"/>
                <w:sz w:val="24"/>
                <w:highlight w:val="none"/>
                <w:lang w:eastAsia="zh-CN"/>
              </w:rPr>
              <w:t>款</w:t>
            </w:r>
            <w:r>
              <w:rPr>
                <w:rFonts w:hint="eastAsia" w:eastAsia="方正仿宋_GBK"/>
                <w:color w:val="auto"/>
                <w:kern w:val="0"/>
                <w:sz w:val="24"/>
                <w:highlight w:val="none"/>
              </w:rPr>
              <w:t>平均有效期相比，每减少</w:t>
            </w:r>
            <w:r>
              <w:rPr>
                <w:rFonts w:hint="eastAsia" w:eastAsia="方正仿宋_GBK"/>
                <w:color w:val="auto"/>
                <w:kern w:val="0"/>
                <w:sz w:val="24"/>
                <w:highlight w:val="none"/>
                <w:lang w:val="en-US" w:eastAsia="zh-CN"/>
              </w:rPr>
              <w:t>0.1</w:t>
            </w:r>
            <w:r>
              <w:rPr>
                <w:rFonts w:hint="eastAsia" w:eastAsia="方正仿宋_GBK"/>
                <w:color w:val="auto"/>
                <w:kern w:val="0"/>
                <w:sz w:val="24"/>
                <w:highlight w:val="none"/>
              </w:rPr>
              <w:t>年扣0.5 分，扣完为止</w:t>
            </w:r>
            <w:r>
              <w:rPr>
                <w:rFonts w:hint="eastAsia" w:eastAsia="方正仿宋_GBK"/>
                <w:color w:val="auto"/>
                <w:kern w:val="0"/>
                <w:sz w:val="24"/>
                <w:highlight w:val="none"/>
                <w:lang w:eastAsia="zh-CN"/>
              </w:rPr>
              <w:t>（</w:t>
            </w:r>
            <w:r>
              <w:rPr>
                <w:rFonts w:hint="eastAsia" w:eastAsia="方正仿宋_GBK"/>
                <w:color w:val="auto"/>
                <w:kern w:val="0"/>
                <w:sz w:val="24"/>
                <w:highlight w:val="none"/>
              </w:rPr>
              <w:t>不足</w:t>
            </w:r>
            <w:r>
              <w:rPr>
                <w:rFonts w:hint="eastAsia" w:eastAsia="方正仿宋_GBK"/>
                <w:color w:val="auto"/>
                <w:kern w:val="0"/>
                <w:sz w:val="24"/>
                <w:highlight w:val="none"/>
                <w:lang w:val="en-US" w:eastAsia="zh-CN"/>
              </w:rPr>
              <w:t>0.1</w:t>
            </w:r>
            <w:r>
              <w:rPr>
                <w:rFonts w:hint="eastAsia" w:eastAsia="方正仿宋_GBK"/>
                <w:color w:val="auto"/>
                <w:kern w:val="0"/>
                <w:sz w:val="24"/>
                <w:highlight w:val="none"/>
              </w:rPr>
              <w:t>年按比例测算</w:t>
            </w:r>
            <w:r>
              <w:rPr>
                <w:rFonts w:hint="eastAsia" w:eastAsia="方正仿宋_GBK"/>
                <w:color w:val="auto"/>
                <w:kern w:val="0"/>
                <w:sz w:val="24"/>
                <w:highlight w:val="none"/>
                <w:lang w:eastAsia="zh-CN"/>
              </w:rPr>
              <w:t>）</w:t>
            </w:r>
            <w:r>
              <w:rPr>
                <w:rFonts w:hint="eastAsia" w:eastAsia="方正仿宋_GBK"/>
                <w:color w:val="auto"/>
                <w:kern w:val="0"/>
                <w:sz w:val="24"/>
                <w:highlight w:val="none"/>
              </w:rPr>
              <w:t>。报价期限为正数。</w:t>
            </w:r>
          </w:p>
        </w:tc>
        <w:tc>
          <w:tcPr>
            <w:tcW w:w="1354"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color w:val="auto"/>
                <w:sz w:val="24"/>
                <w:szCs w:val="32"/>
                <w:highlight w:val="none"/>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atLeast"/>
          <w:jc w:val="center"/>
        </w:trPr>
        <w:tc>
          <w:tcPr>
            <w:tcW w:w="1368" w:type="dxa"/>
            <w:vMerge w:val="continue"/>
            <w:noWrap w:val="0"/>
            <w:vAlign w:val="top"/>
          </w:tcPr>
          <w:p>
            <w:pPr>
              <w:spacing w:line="500" w:lineRule="exact"/>
              <w:jc w:val="center"/>
              <w:rPr>
                <w:rFonts w:hint="eastAsia" w:ascii="Times New Roman" w:hAnsi="Times New Roman" w:eastAsia="方正仿宋_GBK"/>
                <w:color w:val="auto"/>
                <w:sz w:val="24"/>
                <w:szCs w:val="32"/>
                <w:highlight w:val="none"/>
              </w:rPr>
            </w:pPr>
          </w:p>
        </w:tc>
        <w:tc>
          <w:tcPr>
            <w:tcW w:w="1350" w:type="dxa"/>
            <w:noWrap w:val="0"/>
            <w:vAlign w:val="center"/>
          </w:tcPr>
          <w:p>
            <w:pPr>
              <w:spacing w:line="500" w:lineRule="exact"/>
              <w:jc w:val="center"/>
              <w:rPr>
                <w:rFonts w:hint="eastAsia" w:ascii="Times New Roman" w:hAnsi="Times New Roman" w:eastAsia="方正仿宋_GBK"/>
                <w:color w:val="auto"/>
                <w:sz w:val="24"/>
                <w:szCs w:val="32"/>
                <w:highlight w:val="none"/>
                <w:lang w:eastAsia="zh-CN"/>
              </w:rPr>
            </w:pPr>
            <w:r>
              <w:rPr>
                <w:rFonts w:eastAsia="方正仿宋_GBK"/>
                <w:color w:val="auto"/>
                <w:sz w:val="24"/>
                <w:szCs w:val="32"/>
                <w:highlight w:val="none"/>
              </w:rPr>
              <w:t>担保方式</w:t>
            </w:r>
          </w:p>
        </w:tc>
        <w:tc>
          <w:tcPr>
            <w:tcW w:w="1110" w:type="dxa"/>
            <w:noWrap w:val="0"/>
            <w:vAlign w:val="center"/>
          </w:tcPr>
          <w:p>
            <w:pPr>
              <w:spacing w:line="500" w:lineRule="exact"/>
              <w:jc w:val="center"/>
              <w:rPr>
                <w:rFonts w:hint="eastAsia" w:ascii="Times New Roman" w:hAnsi="Times New Roman" w:eastAsia="方正仿宋_GBK"/>
                <w:color w:val="auto"/>
                <w:sz w:val="24"/>
                <w:szCs w:val="32"/>
                <w:highlight w:val="none"/>
                <w:lang w:val="en-US" w:eastAsia="zh-CN"/>
              </w:rPr>
            </w:pPr>
            <w:r>
              <w:rPr>
                <w:rFonts w:hint="eastAsia" w:eastAsia="方正仿宋_GBK"/>
                <w:color w:val="auto"/>
                <w:sz w:val="24"/>
                <w:szCs w:val="32"/>
                <w:highlight w:val="none"/>
                <w:lang w:val="en-US" w:eastAsia="zh-CN"/>
              </w:rPr>
              <w:t>5</w:t>
            </w:r>
          </w:p>
        </w:tc>
        <w:tc>
          <w:tcPr>
            <w:tcW w:w="5595" w:type="dxa"/>
            <w:noWrap w:val="0"/>
            <w:vAlign w:val="center"/>
          </w:tcPr>
          <w:p>
            <w:pPr>
              <w:spacing w:line="500" w:lineRule="exact"/>
              <w:rPr>
                <w:rFonts w:hint="eastAsia" w:ascii="Times New Roman" w:hAnsi="Times New Roman" w:eastAsia="方正仿宋_GBK"/>
                <w:color w:val="auto"/>
                <w:sz w:val="24"/>
                <w:szCs w:val="32"/>
                <w:highlight w:val="none"/>
              </w:rPr>
            </w:pPr>
            <w:r>
              <w:rPr>
                <w:rFonts w:eastAsia="方正仿宋_GBK"/>
                <w:color w:val="auto"/>
                <w:sz w:val="24"/>
                <w:szCs w:val="32"/>
                <w:highlight w:val="none"/>
              </w:rPr>
              <w:t>信用</w:t>
            </w:r>
            <w:r>
              <w:rPr>
                <w:rFonts w:hint="eastAsia" w:eastAsia="方正仿宋_GBK"/>
                <w:color w:val="auto"/>
                <w:sz w:val="24"/>
                <w:szCs w:val="32"/>
                <w:highlight w:val="none"/>
              </w:rPr>
              <w:t>方式</w:t>
            </w:r>
            <w:r>
              <w:rPr>
                <w:rFonts w:eastAsia="方正仿宋_GBK"/>
                <w:color w:val="auto"/>
                <w:sz w:val="24"/>
                <w:szCs w:val="32"/>
                <w:highlight w:val="none"/>
              </w:rPr>
              <w:t>得</w:t>
            </w:r>
            <w:r>
              <w:rPr>
                <w:rFonts w:hint="eastAsia" w:eastAsia="方正仿宋_GBK"/>
                <w:color w:val="auto"/>
                <w:sz w:val="24"/>
                <w:szCs w:val="32"/>
                <w:highlight w:val="none"/>
                <w:lang w:val="en-US" w:eastAsia="zh-CN"/>
              </w:rPr>
              <w:t>5</w:t>
            </w:r>
            <w:r>
              <w:rPr>
                <w:rFonts w:eastAsia="方正仿宋_GBK"/>
                <w:color w:val="auto"/>
                <w:sz w:val="24"/>
                <w:szCs w:val="32"/>
                <w:highlight w:val="none"/>
              </w:rPr>
              <w:t>分，</w:t>
            </w:r>
            <w:r>
              <w:rPr>
                <w:rFonts w:hint="eastAsia" w:eastAsia="方正仿宋_GBK"/>
                <w:color w:val="auto"/>
                <w:sz w:val="24"/>
                <w:szCs w:val="32"/>
                <w:highlight w:val="none"/>
                <w:lang w:val="en-US" w:eastAsia="zh-CN"/>
              </w:rPr>
              <w:t>应收账款质押方式得0分</w:t>
            </w:r>
            <w:r>
              <w:rPr>
                <w:rFonts w:eastAsia="方正仿宋_GBK"/>
                <w:color w:val="auto"/>
                <w:sz w:val="24"/>
                <w:szCs w:val="32"/>
                <w:highlight w:val="none"/>
              </w:rPr>
              <w:t>。</w:t>
            </w:r>
          </w:p>
        </w:tc>
        <w:tc>
          <w:tcPr>
            <w:tcW w:w="1354" w:type="dxa"/>
            <w:noWrap w:val="0"/>
            <w:vAlign w:val="center"/>
          </w:tcPr>
          <w:p>
            <w:pPr>
              <w:spacing w:line="500" w:lineRule="exact"/>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color w:val="auto"/>
                <w:sz w:val="24"/>
                <w:szCs w:val="32"/>
                <w:highlight w:val="none"/>
              </w:rPr>
              <w:t>报价函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5" w:hRule="atLeast"/>
          <w:jc w:val="center"/>
        </w:trPr>
        <w:tc>
          <w:tcPr>
            <w:tcW w:w="2718" w:type="dxa"/>
            <w:gridSpan w:val="2"/>
            <w:noWrap w:val="0"/>
            <w:vAlign w:val="center"/>
          </w:tcPr>
          <w:p>
            <w:pPr>
              <w:spacing w:line="500" w:lineRule="exact"/>
              <w:jc w:val="center"/>
              <w:rPr>
                <w:rFonts w:hint="eastAsia" w:ascii="Times New Roman" w:hAnsi="Times New Roman" w:eastAsia="方正仿宋_GBK"/>
                <w:b/>
                <w:bCs/>
                <w:color w:val="auto"/>
                <w:sz w:val="24"/>
                <w:szCs w:val="32"/>
                <w:highlight w:val="none"/>
              </w:rPr>
            </w:pPr>
            <w:r>
              <w:rPr>
                <w:rFonts w:hint="eastAsia" w:ascii="Times New Roman" w:hAnsi="Times New Roman" w:eastAsia="方正仿宋_GBK"/>
                <w:b/>
                <w:bCs/>
                <w:color w:val="auto"/>
                <w:sz w:val="24"/>
                <w:szCs w:val="32"/>
                <w:highlight w:val="none"/>
              </w:rPr>
              <w:t>合计</w:t>
            </w:r>
          </w:p>
        </w:tc>
        <w:tc>
          <w:tcPr>
            <w:tcW w:w="1110" w:type="dxa"/>
            <w:noWrap w:val="0"/>
            <w:vAlign w:val="center"/>
          </w:tcPr>
          <w:p>
            <w:pPr>
              <w:spacing w:line="500" w:lineRule="exact"/>
              <w:jc w:val="center"/>
              <w:rPr>
                <w:rFonts w:hint="eastAsia" w:ascii="Times New Roman" w:hAnsi="Times New Roman" w:eastAsia="方正仿宋_GBK"/>
                <w:b/>
                <w:bCs/>
                <w:color w:val="auto"/>
                <w:sz w:val="24"/>
                <w:szCs w:val="32"/>
                <w:highlight w:val="none"/>
              </w:rPr>
            </w:pPr>
            <w:r>
              <w:rPr>
                <w:rFonts w:hint="eastAsia" w:ascii="Times New Roman" w:hAnsi="Times New Roman" w:eastAsia="方正仿宋_GBK"/>
                <w:b/>
                <w:bCs/>
                <w:color w:val="auto"/>
                <w:sz w:val="24"/>
                <w:szCs w:val="32"/>
                <w:highlight w:val="none"/>
              </w:rPr>
              <w:t>1</w:t>
            </w:r>
            <w:r>
              <w:rPr>
                <w:rFonts w:ascii="Times New Roman" w:hAnsi="Times New Roman" w:eastAsia="方正仿宋_GBK"/>
                <w:b/>
                <w:bCs/>
                <w:color w:val="auto"/>
                <w:sz w:val="24"/>
                <w:szCs w:val="32"/>
                <w:highlight w:val="none"/>
              </w:rPr>
              <w:t>00</w:t>
            </w:r>
          </w:p>
        </w:tc>
        <w:tc>
          <w:tcPr>
            <w:tcW w:w="5595" w:type="dxa"/>
            <w:noWrap w:val="0"/>
            <w:vAlign w:val="center"/>
          </w:tcPr>
          <w:p>
            <w:pPr>
              <w:spacing w:line="500" w:lineRule="exact"/>
              <w:jc w:val="center"/>
              <w:rPr>
                <w:rFonts w:hint="eastAsia" w:ascii="Times New Roman" w:hAnsi="Times New Roman" w:eastAsia="方正仿宋_GBK"/>
                <w:b/>
                <w:bCs/>
                <w:color w:val="auto"/>
                <w:sz w:val="24"/>
                <w:szCs w:val="32"/>
                <w:highlight w:val="none"/>
              </w:rPr>
            </w:pPr>
            <w:r>
              <w:rPr>
                <w:rFonts w:hint="eastAsia" w:ascii="Times New Roman" w:hAnsi="Times New Roman" w:eastAsia="方正仿宋_GBK"/>
                <w:b/>
                <w:bCs/>
                <w:color w:val="auto"/>
                <w:sz w:val="24"/>
                <w:szCs w:val="32"/>
                <w:highlight w:val="none"/>
              </w:rPr>
              <w:t>-</w:t>
            </w:r>
          </w:p>
        </w:tc>
        <w:tc>
          <w:tcPr>
            <w:tcW w:w="1354" w:type="dxa"/>
            <w:noWrap w:val="0"/>
            <w:vAlign w:val="center"/>
          </w:tcPr>
          <w:p>
            <w:pPr>
              <w:widowControl/>
              <w:ind w:firstLine="480" w:firstLineChars="200"/>
              <w:jc w:val="center"/>
              <w:rPr>
                <w:rFonts w:hint="eastAsia" w:ascii="Times New Roman" w:hAnsi="Times New Roman" w:eastAsia="方正仿宋_GBK"/>
                <w:color w:val="auto"/>
                <w:sz w:val="24"/>
                <w:szCs w:val="32"/>
                <w:highlight w:val="none"/>
              </w:rPr>
            </w:pPr>
            <w:r>
              <w:rPr>
                <w:rFonts w:hint="eastAsia" w:ascii="Times New Roman" w:hAnsi="Times New Roman" w:eastAsia="方正仿宋_GBK"/>
                <w:b/>
                <w:bCs/>
                <w:color w:val="auto"/>
                <w:sz w:val="24"/>
                <w:szCs w:val="32"/>
                <w:highlight w:val="none"/>
              </w:rPr>
              <w:t>-</w:t>
            </w:r>
          </w:p>
        </w:tc>
      </w:tr>
    </w:tbl>
    <w:p>
      <w:pPr>
        <w:snapToGrid w:val="0"/>
        <w:spacing w:line="500" w:lineRule="exact"/>
        <w:rPr>
          <w:rFonts w:hint="eastAsia" w:ascii="Times New Roman" w:hAnsi="Times New Roman" w:eastAsia="方正仿宋_GBK"/>
          <w:b/>
          <w:sz w:val="24"/>
          <w:szCs w:val="28"/>
          <w:highlight w:val="none"/>
        </w:rPr>
      </w:pPr>
    </w:p>
    <w:p>
      <w:pPr>
        <w:snapToGrid w:val="0"/>
        <w:spacing w:line="500" w:lineRule="exact"/>
        <w:rPr>
          <w:rFonts w:hint="eastAsia" w:ascii="Times New Roman" w:hAnsi="Times New Roman" w:eastAsia="方正仿宋_GBK"/>
          <w:b/>
          <w:sz w:val="24"/>
          <w:szCs w:val="28"/>
          <w:highlight w:val="none"/>
        </w:rPr>
      </w:pPr>
    </w:p>
    <w:p>
      <w:pPr>
        <w:snapToGrid w:val="0"/>
        <w:spacing w:line="500" w:lineRule="exact"/>
        <w:ind w:firstLine="0"/>
        <w:rPr>
          <w:rFonts w:eastAsia="方正仿宋_GBK"/>
          <w:sz w:val="24"/>
          <w:szCs w:val="28"/>
          <w:highlight w:val="none"/>
        </w:rPr>
      </w:pPr>
      <w:r>
        <w:rPr>
          <w:rFonts w:hint="eastAsia" w:ascii="Times New Roman" w:hAnsi="Times New Roman" w:eastAsia="方正仿宋_GBK"/>
          <w:b/>
          <w:sz w:val="24"/>
          <w:szCs w:val="28"/>
          <w:highlight w:val="none"/>
        </w:rPr>
        <w:t>注：</w:t>
      </w:r>
      <w:r>
        <w:rPr>
          <w:rFonts w:hint="eastAsia" w:ascii="Times New Roman" w:hAnsi="Times New Roman" w:eastAsia="方正仿宋_GBK"/>
          <w:sz w:val="24"/>
          <w:szCs w:val="28"/>
          <w:highlight w:val="none"/>
        </w:rPr>
        <w:t>1</w:t>
      </w:r>
      <w:r>
        <w:rPr>
          <w:rFonts w:hint="eastAsia" w:eastAsia="方正仿宋_GBK"/>
          <w:sz w:val="24"/>
          <w:szCs w:val="28"/>
          <w:highlight w:val="none"/>
          <w:lang w:val="en-US" w:eastAsia="zh-CN"/>
        </w:rPr>
        <w:t>.</w:t>
      </w:r>
      <w:r>
        <w:rPr>
          <w:rFonts w:eastAsia="方正仿宋_GBK"/>
          <w:sz w:val="24"/>
          <w:szCs w:val="28"/>
          <w:highlight w:val="none"/>
        </w:rPr>
        <w:t>贷款平均有效期测算公式=</w:t>
      </w:r>
      <w:r>
        <w:rPr>
          <w:rFonts w:hint="eastAsia" w:eastAsia="方正仿宋_GBK"/>
          <w:sz w:val="24"/>
          <w:szCs w:val="28"/>
          <w:highlight w:val="none"/>
        </w:rPr>
        <w:t>1（</w:t>
      </w:r>
      <w:r>
        <w:rPr>
          <w:rFonts w:eastAsia="方正仿宋_GBK"/>
          <w:sz w:val="24"/>
          <w:szCs w:val="28"/>
          <w:highlight w:val="none"/>
        </w:rPr>
        <w:t>第1年</w:t>
      </w:r>
      <w:r>
        <w:rPr>
          <w:rFonts w:hint="eastAsia" w:eastAsia="方正仿宋_GBK"/>
          <w:sz w:val="24"/>
          <w:szCs w:val="28"/>
          <w:highlight w:val="none"/>
        </w:rPr>
        <w:t>）</w:t>
      </w:r>
      <w:r>
        <w:rPr>
          <w:rFonts w:eastAsia="方正仿宋_GBK"/>
          <w:sz w:val="24"/>
          <w:szCs w:val="28"/>
          <w:highlight w:val="none"/>
        </w:rPr>
        <w:t>*第1年还款比例+</w:t>
      </w:r>
      <w:r>
        <w:rPr>
          <w:rFonts w:hint="eastAsia" w:eastAsia="方正仿宋_GBK"/>
          <w:sz w:val="24"/>
          <w:szCs w:val="28"/>
          <w:highlight w:val="none"/>
        </w:rPr>
        <w:t>2（</w:t>
      </w:r>
      <w:r>
        <w:rPr>
          <w:rFonts w:eastAsia="方正仿宋_GBK"/>
          <w:sz w:val="24"/>
          <w:szCs w:val="28"/>
          <w:highlight w:val="none"/>
        </w:rPr>
        <w:t>第2年</w:t>
      </w:r>
      <w:r>
        <w:rPr>
          <w:rFonts w:hint="eastAsia" w:eastAsia="方正仿宋_GBK"/>
          <w:sz w:val="24"/>
          <w:szCs w:val="28"/>
          <w:highlight w:val="none"/>
        </w:rPr>
        <w:t>）</w:t>
      </w:r>
      <w:r>
        <w:rPr>
          <w:rFonts w:eastAsia="方正仿宋_GBK"/>
          <w:sz w:val="24"/>
          <w:szCs w:val="28"/>
          <w:highlight w:val="none"/>
        </w:rPr>
        <w:t>*第2年还款比例+……+</w:t>
      </w:r>
      <w:r>
        <w:rPr>
          <w:rFonts w:hint="eastAsia" w:eastAsia="方正仿宋_GBK"/>
          <w:sz w:val="24"/>
          <w:szCs w:val="28"/>
          <w:highlight w:val="none"/>
        </w:rPr>
        <w:t>n（</w:t>
      </w:r>
      <w:r>
        <w:rPr>
          <w:rFonts w:eastAsia="方正仿宋_GBK"/>
          <w:sz w:val="24"/>
          <w:szCs w:val="28"/>
          <w:highlight w:val="none"/>
        </w:rPr>
        <w:t>第n年</w:t>
      </w:r>
      <w:r>
        <w:rPr>
          <w:rFonts w:hint="eastAsia" w:eastAsia="方正仿宋_GBK"/>
          <w:sz w:val="24"/>
          <w:szCs w:val="28"/>
          <w:highlight w:val="none"/>
        </w:rPr>
        <w:t>）</w:t>
      </w:r>
      <w:r>
        <w:rPr>
          <w:rFonts w:eastAsia="方正仿宋_GBK"/>
          <w:sz w:val="24"/>
          <w:szCs w:val="28"/>
          <w:highlight w:val="none"/>
        </w:rPr>
        <w:t>*第n年还款比例。</w:t>
      </w:r>
    </w:p>
    <w:p>
      <w:pPr>
        <w:snapToGrid w:val="0"/>
        <w:spacing w:line="500" w:lineRule="exact"/>
        <w:ind w:firstLine="480" w:firstLineChars="200"/>
        <w:rPr>
          <w:rFonts w:ascii="Times New Roman" w:hAnsi="Times New Roman" w:eastAsia="方正仿宋_GBK"/>
          <w:sz w:val="24"/>
          <w:szCs w:val="28"/>
          <w:highlight w:val="none"/>
        </w:rPr>
      </w:pPr>
      <w:r>
        <w:rPr>
          <w:rFonts w:hint="eastAsia" w:eastAsia="方正仿宋_GBK"/>
          <w:sz w:val="24"/>
          <w:szCs w:val="28"/>
          <w:highlight w:val="none"/>
          <w:lang w:val="en-US" w:eastAsia="zh-CN"/>
        </w:rPr>
        <w:t>2.本次融资总需求3400万元，参选人可根据自身情况提供全额或部分融资额度，比选人将根据评审总得分由高到低选择合作金融机构，融满3400万元为止</w:t>
      </w:r>
      <w:r>
        <w:rPr>
          <w:rFonts w:hint="eastAsia" w:ascii="Times New Roman" w:hAnsi="Times New Roman" w:eastAsia="方正仿宋_GBK"/>
          <w:sz w:val="24"/>
          <w:szCs w:val="28"/>
          <w:highlight w:val="none"/>
        </w:rPr>
        <w:t>。</w:t>
      </w:r>
    </w:p>
    <w:p>
      <w:pPr>
        <w:snapToGrid w:val="0"/>
        <w:spacing w:line="500" w:lineRule="exact"/>
        <w:ind w:firstLine="480" w:firstLineChars="200"/>
        <w:rPr>
          <w:rFonts w:ascii="Times New Roman" w:hAnsi="Times New Roman" w:eastAsia="方正仿宋_GBK"/>
          <w:sz w:val="24"/>
          <w:szCs w:val="28"/>
          <w:highlight w:val="none"/>
        </w:rPr>
      </w:pPr>
      <w:r>
        <w:rPr>
          <w:rFonts w:hint="eastAsia" w:eastAsia="方正仿宋_GBK"/>
          <w:sz w:val="24"/>
          <w:szCs w:val="28"/>
          <w:highlight w:val="none"/>
          <w:lang w:val="en-US" w:eastAsia="zh-CN"/>
        </w:rPr>
        <w:t>3.</w:t>
      </w:r>
      <w:r>
        <w:rPr>
          <w:rFonts w:hint="eastAsia" w:ascii="Times New Roman" w:hAnsi="Times New Roman" w:eastAsia="方正仿宋_GBK"/>
          <w:sz w:val="24"/>
          <w:szCs w:val="28"/>
          <w:highlight w:val="none"/>
        </w:rPr>
        <w:t>参选人应按评审办法逐条对应回复，如有漏项或不满足本文件</w:t>
      </w:r>
      <w:r>
        <w:rPr>
          <w:rFonts w:hint="eastAsia" w:ascii="Times New Roman" w:hAnsi="Times New Roman" w:eastAsia="方正仿宋_GBK"/>
          <w:b/>
          <w:bCs/>
          <w:sz w:val="24"/>
          <w:szCs w:val="28"/>
          <w:highlight w:val="none"/>
        </w:rPr>
        <w:t>第一章中第三条“参选人资格要求”</w:t>
      </w:r>
      <w:r>
        <w:rPr>
          <w:rFonts w:hint="eastAsia" w:ascii="Times New Roman" w:hAnsi="Times New Roman" w:eastAsia="方正仿宋_GBK"/>
          <w:sz w:val="24"/>
          <w:szCs w:val="28"/>
          <w:highlight w:val="none"/>
        </w:rPr>
        <w:t>作废标处理。</w:t>
      </w:r>
    </w:p>
    <w:p>
      <w:pPr>
        <w:snapToGrid w:val="0"/>
        <w:spacing w:line="500" w:lineRule="exact"/>
        <w:rPr>
          <w:rFonts w:ascii="Times New Roman" w:hAnsi="Times New Roman" w:eastAsia="方正小标宋_GBK"/>
          <w:b/>
          <w:sz w:val="32"/>
          <w:szCs w:val="32"/>
          <w:highlight w:val="none"/>
        </w:rPr>
        <w:sectPr>
          <w:footerReference r:id="rId5" w:type="default"/>
          <w:pgSz w:w="11907" w:h="16840"/>
          <w:pgMar w:top="1418" w:right="1418" w:bottom="851" w:left="1814" w:header="851" w:footer="567" w:gutter="0"/>
          <w:pgBorders w:offsetFrom="page">
            <w:top w:val="none" w:sz="0" w:space="0"/>
            <w:left w:val="none" w:sz="0" w:space="0"/>
            <w:bottom w:val="none" w:sz="0" w:space="0"/>
            <w:right w:val="none" w:sz="0" w:space="0"/>
          </w:pgBorders>
          <w:pgNumType w:start="1"/>
          <w:cols w:space="720" w:num="1"/>
          <w:docGrid w:type="linesAndChars" w:linePitch="312" w:charSpace="0"/>
        </w:sectPr>
      </w:pPr>
    </w:p>
    <w:p>
      <w:pPr>
        <w:spacing w:line="500" w:lineRule="exact"/>
        <w:ind w:firstLine="640" w:firstLineChars="200"/>
        <w:rPr>
          <w:rFonts w:eastAsia="方正仿宋_GBK"/>
          <w:sz w:val="28"/>
          <w:szCs w:val="28"/>
          <w:highlight w:val="none"/>
        </w:rPr>
      </w:pPr>
      <w:bookmarkStart w:id="33" w:name="_Toc145949474"/>
      <w:bookmarkStart w:id="34" w:name="_Toc25119"/>
      <w:r>
        <w:rPr>
          <w:rFonts w:hint="eastAsia" w:ascii="方正黑体_GBK" w:hAnsi="方正黑体_GBK" w:eastAsia="方正黑体_GBK" w:cs="方正黑体_GBK"/>
          <w:sz w:val="32"/>
          <w:szCs w:val="32"/>
          <w:highlight w:val="none"/>
          <w:lang w:eastAsia="zh-CN"/>
        </w:rPr>
        <w:t>一、中选候选人</w:t>
      </w:r>
    </w:p>
    <w:p>
      <w:pPr>
        <w:spacing w:line="500" w:lineRule="exact"/>
        <w:ind w:firstLine="560" w:firstLineChars="200"/>
        <w:rPr>
          <w:rFonts w:eastAsia="方正仿宋_GBK"/>
          <w:sz w:val="28"/>
          <w:szCs w:val="28"/>
          <w:highlight w:val="none"/>
        </w:rPr>
      </w:pPr>
      <w:r>
        <w:rPr>
          <w:rFonts w:eastAsia="方正仿宋_GBK"/>
          <w:sz w:val="28"/>
          <w:szCs w:val="28"/>
          <w:highlight w:val="none"/>
        </w:rPr>
        <w:t>评审小组在全部评审结束后，汇总参选人在各评分项目报价的得分。根据最终评分结果显示</w:t>
      </w:r>
      <w:r>
        <w:rPr>
          <w:rFonts w:eastAsia="方正仿宋_GBK"/>
          <w:b/>
          <w:bCs/>
          <w:sz w:val="28"/>
          <w:szCs w:val="28"/>
          <w:highlight w:val="none"/>
        </w:rPr>
        <w:t>，</w:t>
      </w:r>
      <w:r>
        <w:rPr>
          <w:rFonts w:hint="eastAsia" w:eastAsia="方正仿宋_GBK"/>
          <w:b/>
          <w:bCs/>
          <w:sz w:val="28"/>
          <w:szCs w:val="28"/>
          <w:highlight w:val="none"/>
        </w:rPr>
        <w:t>评分最高的参选人为第一中选候选人，其余参选人</w:t>
      </w:r>
      <w:r>
        <w:rPr>
          <w:rFonts w:eastAsia="方正仿宋_GBK"/>
          <w:b/>
          <w:bCs/>
          <w:sz w:val="28"/>
          <w:szCs w:val="28"/>
          <w:highlight w:val="none"/>
        </w:rPr>
        <w:t>以评分高到低顺序</w:t>
      </w:r>
      <w:r>
        <w:rPr>
          <w:rFonts w:hint="eastAsia" w:eastAsia="方正仿宋_GBK"/>
          <w:b/>
          <w:bCs/>
          <w:sz w:val="28"/>
          <w:szCs w:val="28"/>
          <w:highlight w:val="none"/>
        </w:rPr>
        <w:t>排名为对应名次的中选候选人。</w:t>
      </w:r>
      <w:r>
        <w:rPr>
          <w:rFonts w:eastAsia="方正仿宋_GBK"/>
          <w:sz w:val="28"/>
          <w:szCs w:val="28"/>
          <w:highlight w:val="none"/>
        </w:rPr>
        <w:t>中选人的确定详见第二章第五条“中选结果确定”。</w:t>
      </w:r>
    </w:p>
    <w:p>
      <w:pPr>
        <w:snapToGrid w:val="0"/>
        <w:spacing w:line="500" w:lineRule="exact"/>
        <w:ind w:firstLine="560" w:firstLineChars="200"/>
        <w:outlineLvl w:val="1"/>
        <w:rPr>
          <w:rFonts w:eastAsia="方正仿宋_GBK"/>
          <w:sz w:val="28"/>
          <w:szCs w:val="28"/>
          <w:highlight w:val="none"/>
        </w:rPr>
      </w:pPr>
      <w:bookmarkStart w:id="35" w:name="_Toc145949656"/>
      <w:bookmarkStart w:id="36" w:name="_Toc17728"/>
      <w:bookmarkStart w:id="37" w:name="_Toc149312568"/>
      <w:r>
        <w:rPr>
          <w:rFonts w:eastAsia="方正黑体_GBK"/>
          <w:b/>
          <w:bCs/>
          <w:sz w:val="28"/>
          <w:szCs w:val="28"/>
          <w:highlight w:val="none"/>
        </w:rPr>
        <w:t>二、评分相同</w:t>
      </w:r>
      <w:bookmarkEnd w:id="35"/>
      <w:bookmarkEnd w:id="36"/>
      <w:bookmarkEnd w:id="37"/>
    </w:p>
    <w:p>
      <w:pPr>
        <w:spacing w:line="500" w:lineRule="exact"/>
        <w:ind w:firstLine="560" w:firstLineChars="200"/>
        <w:rPr>
          <w:rFonts w:eastAsia="方正仿宋_GBK"/>
          <w:sz w:val="28"/>
          <w:szCs w:val="28"/>
          <w:highlight w:val="none"/>
        </w:rPr>
      </w:pPr>
      <w:r>
        <w:rPr>
          <w:rFonts w:eastAsia="方正仿宋_GBK"/>
          <w:sz w:val="28"/>
          <w:szCs w:val="28"/>
          <w:highlight w:val="none"/>
        </w:rPr>
        <w:t>全部评审结束后，若出现最终得分相同的情形，则以融资成本低的为中选候选人；若出现最终得分且融资成本相同的情形，则以融资期限最长的为中选候选人；若出现最终得分且融资成本、融资期限相同的情形，则采用现场抽签方式确定中选候选人。</w:t>
      </w:r>
    </w:p>
    <w:bookmarkEnd w:id="33"/>
    <w:bookmarkEnd w:id="34"/>
    <w:p>
      <w:pPr>
        <w:snapToGrid w:val="0"/>
        <w:spacing w:line="500" w:lineRule="exact"/>
        <w:ind w:firstLine="420" w:firstLineChars="150"/>
        <w:outlineLvl w:val="1"/>
        <w:rPr>
          <w:rFonts w:ascii="Times New Roman" w:hAnsi="Times New Roman" w:eastAsia="方正仿宋_GBK"/>
          <w:sz w:val="28"/>
          <w:szCs w:val="28"/>
          <w:highlight w:val="none"/>
        </w:rPr>
      </w:pPr>
      <w:bookmarkStart w:id="38" w:name="_Toc145949476"/>
      <w:bookmarkStart w:id="39" w:name="_Toc29380"/>
      <w:r>
        <w:rPr>
          <w:rFonts w:ascii="Times New Roman" w:hAnsi="Times New Roman" w:eastAsia="方正黑体_GBK"/>
          <w:b/>
          <w:bCs/>
          <w:sz w:val="28"/>
          <w:szCs w:val="28"/>
          <w:highlight w:val="none"/>
        </w:rPr>
        <w:t>三、罚则</w:t>
      </w:r>
      <w:bookmarkEnd w:id="38"/>
      <w:bookmarkEnd w:id="39"/>
    </w:p>
    <w:p>
      <w:pPr>
        <w:pStyle w:val="15"/>
        <w:spacing w:line="500" w:lineRule="exact"/>
        <w:ind w:firstLine="560" w:firstLineChars="200"/>
        <w:rPr>
          <w:rFonts w:ascii="Times New Roman" w:hAnsi="Times New Roman" w:eastAsia="方正仿宋_GBK"/>
          <w:b/>
          <w:sz w:val="28"/>
          <w:szCs w:val="28"/>
          <w:highlight w:val="none"/>
        </w:rPr>
      </w:pPr>
      <w:r>
        <w:rPr>
          <w:rFonts w:ascii="Times New Roman" w:hAnsi="Times New Roman" w:eastAsia="方正仿宋_GBK"/>
          <w:sz w:val="28"/>
          <w:szCs w:val="28"/>
          <w:highlight w:val="none"/>
        </w:rPr>
        <w:t>参选人需审慎填写评审相关要素，若填报事项不能兑现或违背</w:t>
      </w:r>
      <w:r>
        <w:rPr>
          <w:rFonts w:hint="eastAsia" w:ascii="Times New Roman" w:hAnsi="Times New Roman" w:eastAsia="方正仿宋_GBK"/>
          <w:sz w:val="28"/>
          <w:szCs w:val="28"/>
          <w:highlight w:val="none"/>
        </w:rPr>
        <w:t>本比选文件</w:t>
      </w:r>
      <w:r>
        <w:rPr>
          <w:rFonts w:ascii="Times New Roman" w:hAnsi="Times New Roman" w:eastAsia="方正仿宋_GBK"/>
          <w:sz w:val="28"/>
          <w:szCs w:val="28"/>
          <w:highlight w:val="none"/>
        </w:rPr>
        <w:t>所有内容，则取消3年内参与比选人及其下属子公司项目</w:t>
      </w:r>
      <w:r>
        <w:rPr>
          <w:rFonts w:hint="eastAsia" w:ascii="Times New Roman" w:hAnsi="Times New Roman" w:eastAsia="方正仿宋_GBK"/>
          <w:sz w:val="28"/>
          <w:szCs w:val="28"/>
          <w:highlight w:val="none"/>
        </w:rPr>
        <w:t>融资</w:t>
      </w:r>
      <w:r>
        <w:rPr>
          <w:rFonts w:ascii="Times New Roman" w:hAnsi="Times New Roman" w:eastAsia="方正仿宋_GBK"/>
          <w:sz w:val="28"/>
          <w:szCs w:val="28"/>
          <w:highlight w:val="none"/>
        </w:rPr>
        <w:t>比选资格，同时比选人有权采取包括但不限于解除相关合同等措施。若参选人可提供过桥贷款等保障项目资金需求的补救方案，比选人可视情况酌情减少惩罚力度</w:t>
      </w:r>
      <w:r>
        <w:rPr>
          <w:rFonts w:ascii="Times New Roman" w:hAnsi="Times New Roman" w:eastAsia="方正仿宋_GBK"/>
          <w:b/>
          <w:sz w:val="28"/>
          <w:szCs w:val="28"/>
          <w:highlight w:val="none"/>
        </w:rPr>
        <w:t>。</w:t>
      </w:r>
    </w:p>
    <w:p>
      <w:pPr>
        <w:pStyle w:val="15"/>
        <w:spacing w:line="500" w:lineRule="exact"/>
        <w:rPr>
          <w:rFonts w:ascii="Times New Roman" w:hAnsi="Times New Roman" w:eastAsia="方正仿宋_GBK"/>
          <w:b/>
          <w:sz w:val="28"/>
          <w:szCs w:val="28"/>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pStyle w:val="15"/>
        <w:spacing w:line="500" w:lineRule="exact"/>
        <w:rPr>
          <w:rFonts w:ascii="Times New Roman" w:hAnsi="Times New Roman" w:eastAsia="楷体"/>
          <w:b/>
          <w:sz w:val="24"/>
          <w:highlight w:val="none"/>
        </w:rPr>
      </w:pPr>
    </w:p>
    <w:p>
      <w:pPr>
        <w:spacing w:line="500" w:lineRule="exact"/>
        <w:rPr>
          <w:rFonts w:ascii="Times New Roman" w:hAnsi="Times New Roman" w:eastAsia="楷体"/>
          <w:b/>
          <w:sz w:val="32"/>
          <w:szCs w:val="3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52"/>
          <w:szCs w:val="5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rPr>
          <w:rFonts w:hint="eastAsia" w:ascii="Times New Roman" w:hAnsi="Times New Roman" w:eastAsia="方正小标宋_GBK"/>
          <w:b/>
          <w:sz w:val="32"/>
          <w:szCs w:val="32"/>
          <w:highlight w:val="none"/>
        </w:rPr>
      </w:pPr>
    </w:p>
    <w:p>
      <w:pPr>
        <w:spacing w:line="500" w:lineRule="exact"/>
        <w:jc w:val="center"/>
        <w:rPr>
          <w:rFonts w:ascii="Times New Roman" w:hAnsi="Times New Roman" w:eastAsia="方正小标宋_GBK"/>
          <w:b/>
          <w:sz w:val="32"/>
          <w:szCs w:val="32"/>
          <w:highlight w:val="none"/>
        </w:rPr>
      </w:pPr>
    </w:p>
    <w:p>
      <w:pPr>
        <w:spacing w:line="500" w:lineRule="exact"/>
        <w:rPr>
          <w:rFonts w:hint="eastAsia" w:ascii="Times New Roman" w:hAnsi="Times New Roman" w:eastAsia="方正小标宋_GBK"/>
          <w:b/>
          <w:sz w:val="32"/>
          <w:szCs w:val="32"/>
          <w:highlight w:val="none"/>
        </w:rPr>
      </w:pPr>
    </w:p>
    <w:p>
      <w:pPr>
        <w:spacing w:line="640" w:lineRule="exact"/>
        <w:jc w:val="center"/>
        <w:outlineLvl w:val="0"/>
        <w:rPr>
          <w:rFonts w:ascii="Times New Roman" w:hAnsi="Times New Roman" w:eastAsia="方正小标宋_GBK"/>
          <w:b/>
          <w:sz w:val="52"/>
          <w:szCs w:val="52"/>
          <w:highlight w:val="none"/>
        </w:rPr>
      </w:pPr>
      <w:bookmarkStart w:id="40" w:name="_Toc145949477"/>
      <w:bookmarkStart w:id="41" w:name="_Toc15365"/>
      <w:r>
        <w:rPr>
          <w:rFonts w:ascii="Times New Roman" w:hAnsi="Times New Roman" w:eastAsia="方正小标宋_GBK"/>
          <w:b/>
          <w:sz w:val="52"/>
          <w:szCs w:val="52"/>
          <w:highlight w:val="none"/>
        </w:rPr>
        <w:t>第</w:t>
      </w:r>
      <w:r>
        <w:rPr>
          <w:rFonts w:hint="eastAsia" w:ascii="Times New Roman" w:hAnsi="Times New Roman" w:eastAsia="方正小标宋_GBK"/>
          <w:b/>
          <w:sz w:val="52"/>
          <w:szCs w:val="52"/>
          <w:highlight w:val="none"/>
        </w:rPr>
        <w:t>四</w:t>
      </w:r>
      <w:r>
        <w:rPr>
          <w:rFonts w:ascii="Times New Roman" w:hAnsi="Times New Roman" w:eastAsia="方正小标宋_GBK"/>
          <w:b/>
          <w:sz w:val="52"/>
          <w:szCs w:val="52"/>
          <w:highlight w:val="none"/>
        </w:rPr>
        <w:t>章  比选文件相关附件格式</w:t>
      </w:r>
      <w:bookmarkEnd w:id="40"/>
      <w:bookmarkEnd w:id="41"/>
    </w:p>
    <w:p>
      <w:pPr>
        <w:numPr>
          <w:ilvl w:val="1"/>
          <w:numId w:val="0"/>
        </w:numPr>
        <w:tabs>
          <w:tab w:val="left" w:pos="720"/>
        </w:tabs>
        <w:spacing w:line="500" w:lineRule="exact"/>
        <w:rPr>
          <w:rFonts w:ascii="Times New Roman" w:hAnsi="Times New Roman" w:eastAsia="楷体"/>
          <w:sz w:val="24"/>
          <w:highlight w:val="none"/>
        </w:rPr>
      </w:pPr>
      <w:bookmarkStart w:id="42" w:name="_Toc421814399"/>
      <w:bookmarkStart w:id="43" w:name="_Toc373160420"/>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spacing w:line="500" w:lineRule="exact"/>
        <w:rPr>
          <w:rFonts w:ascii="Times New Roman" w:hAnsi="Times New Roman"/>
          <w:highlight w:val="none"/>
        </w:rPr>
      </w:pPr>
    </w:p>
    <w:p>
      <w:pPr>
        <w:numPr>
          <w:ilvl w:val="1"/>
          <w:numId w:val="0"/>
        </w:numPr>
        <w:tabs>
          <w:tab w:val="left" w:pos="720"/>
        </w:tabs>
        <w:spacing w:line="500" w:lineRule="exact"/>
        <w:rPr>
          <w:rFonts w:ascii="Times New Roman" w:hAnsi="Times New Roman" w:eastAsia="方正黑体_GBK"/>
          <w:sz w:val="28"/>
          <w:highlight w:val="none"/>
        </w:rPr>
      </w:pPr>
      <w:r>
        <w:rPr>
          <w:rFonts w:ascii="Times New Roman" w:hAnsi="Times New Roman" w:eastAsia="方正黑体_GBK"/>
          <w:sz w:val="28"/>
          <w:highlight w:val="none"/>
        </w:rPr>
        <w:t>附件</w:t>
      </w:r>
      <w:bookmarkStart w:id="44" w:name="_Toc98731770"/>
      <w:bookmarkStart w:id="45" w:name="_Toc130094924"/>
      <w:r>
        <w:rPr>
          <w:rFonts w:ascii="Times New Roman" w:hAnsi="Times New Roman" w:eastAsia="方正黑体_GBK"/>
          <w:sz w:val="28"/>
          <w:highlight w:val="none"/>
        </w:rPr>
        <w:t>一</w:t>
      </w:r>
    </w:p>
    <w:bookmarkEnd w:id="42"/>
    <w:bookmarkEnd w:id="43"/>
    <w:bookmarkEnd w:id="44"/>
    <w:bookmarkEnd w:id="45"/>
    <w:p>
      <w:pPr>
        <w:numPr>
          <w:ilvl w:val="1"/>
          <w:numId w:val="0"/>
        </w:numPr>
        <w:tabs>
          <w:tab w:val="left" w:pos="720"/>
        </w:tabs>
        <w:spacing w:line="500" w:lineRule="exact"/>
        <w:jc w:val="center"/>
        <w:outlineLvl w:val="1"/>
        <w:rPr>
          <w:rFonts w:ascii="Times New Roman" w:hAnsi="Times New Roman" w:eastAsia="方正小标宋_GBK"/>
          <w:sz w:val="32"/>
          <w:szCs w:val="32"/>
          <w:highlight w:val="none"/>
        </w:rPr>
      </w:pPr>
      <w:bookmarkStart w:id="46" w:name="_Toc10063"/>
      <w:bookmarkStart w:id="47" w:name="_Toc145949478"/>
      <w:r>
        <w:rPr>
          <w:rFonts w:ascii="Times New Roman" w:hAnsi="Times New Roman" w:eastAsia="方正小标宋_GBK"/>
          <w:sz w:val="32"/>
          <w:szCs w:val="32"/>
          <w:highlight w:val="none"/>
        </w:rPr>
        <w:t>承诺函</w:t>
      </w:r>
      <w:bookmarkEnd w:id="46"/>
      <w:bookmarkEnd w:id="47"/>
    </w:p>
    <w:p>
      <w:pPr>
        <w:pStyle w:val="21"/>
        <w:snapToGrid w:val="0"/>
        <w:spacing w:line="500" w:lineRule="exact"/>
        <w:rPr>
          <w:rFonts w:ascii="Times New Roman" w:hAnsi="Times New Roman" w:eastAsia="方正仿宋_GBK"/>
          <w:sz w:val="28"/>
          <w:szCs w:val="24"/>
          <w:highlight w:val="none"/>
        </w:rPr>
      </w:pPr>
      <w:r>
        <w:rPr>
          <w:rFonts w:ascii="Times New Roman" w:hAnsi="Times New Roman" w:eastAsia="方正仿宋_GBK"/>
          <w:sz w:val="28"/>
          <w:szCs w:val="24"/>
          <w:highlight w:val="none"/>
        </w:rPr>
        <w:t>重庆城市交通开发投资（集团）有限公司：</w:t>
      </w:r>
    </w:p>
    <w:p>
      <w:pPr>
        <w:spacing w:line="500" w:lineRule="exact"/>
        <w:rPr>
          <w:rFonts w:ascii="Times New Roman" w:hAnsi="Times New Roman" w:eastAsia="方正仿宋_GBK"/>
          <w:sz w:val="28"/>
          <w:highlight w:val="none"/>
        </w:rPr>
      </w:pPr>
      <w:r>
        <w:rPr>
          <w:rFonts w:ascii="Times New Roman" w:hAnsi="Times New Roman" w:eastAsia="方正仿宋_GBK"/>
          <w:sz w:val="28"/>
          <w:highlight w:val="none"/>
        </w:rPr>
        <w:t xml:space="preserve">    我单位认真研究了</w:t>
      </w:r>
      <w:r>
        <w:rPr>
          <w:rFonts w:hint="eastAsia" w:ascii="Times New Roman" w:hAnsi="Times New Roman" w:eastAsia="方正仿宋_GBK"/>
          <w:sz w:val="28"/>
          <w:highlight w:val="none"/>
          <w:u w:val="none"/>
        </w:rPr>
        <w:t>《</w:t>
      </w:r>
      <w:r>
        <w:rPr>
          <w:rFonts w:hint="default" w:ascii="Times New Roman" w:hAnsi="Times New Roman" w:eastAsia="方正仿宋_GBK" w:cs="Times New Roman"/>
          <w:kern w:val="2"/>
          <w:sz w:val="28"/>
          <w:szCs w:val="28"/>
          <w:highlight w:val="none"/>
          <w:lang w:val="en-US" w:eastAsia="zh-CN" w:bidi="ar-SA"/>
        </w:rPr>
        <w:t>重庆交通开投科技发展有限公司2024年</w:t>
      </w:r>
      <w:r>
        <w:rPr>
          <w:rFonts w:hint="eastAsia" w:eastAsia="方正仿宋_GBK" w:cs="Times New Roman"/>
          <w:kern w:val="2"/>
          <w:sz w:val="28"/>
          <w:szCs w:val="28"/>
          <w:highlight w:val="none"/>
          <w:lang w:val="en-US" w:eastAsia="zh-CN" w:bidi="ar-SA"/>
        </w:rPr>
        <w:t>流动资金</w:t>
      </w:r>
      <w:r>
        <w:rPr>
          <w:rFonts w:hint="default" w:ascii="Times New Roman" w:hAnsi="Times New Roman" w:eastAsia="方正仿宋_GBK" w:cs="Times New Roman"/>
          <w:kern w:val="2"/>
          <w:sz w:val="28"/>
          <w:szCs w:val="28"/>
          <w:highlight w:val="none"/>
          <w:lang w:val="en-US" w:eastAsia="zh-CN" w:bidi="ar-SA"/>
        </w:rPr>
        <w:t>融资项目</w:t>
      </w:r>
      <w:r>
        <w:rPr>
          <w:rFonts w:hint="eastAsia" w:ascii="Times New Roman" w:hAnsi="Times New Roman" w:eastAsia="方正仿宋_GBK"/>
          <w:sz w:val="28"/>
          <w:highlight w:val="none"/>
          <w:u w:val="none"/>
        </w:rPr>
        <w:t>》</w:t>
      </w:r>
      <w:r>
        <w:rPr>
          <w:rFonts w:ascii="Times New Roman" w:hAnsi="Times New Roman" w:eastAsia="方正仿宋_GBK"/>
          <w:sz w:val="28"/>
          <w:highlight w:val="none"/>
        </w:rPr>
        <w:t>，包括修改文件（如有）以及全部参考资料和有关附件。我们完全理解并接受比选文件的各项规定和要求，对比选文件的合理性、合法性不再有异议。如比选文件前后有矛盾的，我方完全同意按贵方的理解处理。我单位承诺：</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一</w:t>
      </w:r>
      <w:r>
        <w:rPr>
          <w:rFonts w:ascii="Times New Roman" w:hAnsi="Times New Roman" w:eastAsia="方正仿宋_GBK"/>
          <w:sz w:val="28"/>
          <w:highlight w:val="none"/>
        </w:rPr>
        <w:t>、我单位同意提供按照比选人</w:t>
      </w:r>
      <w:r>
        <w:rPr>
          <w:rFonts w:ascii="Times New Roman" w:hAnsi="Times New Roman" w:eastAsia="方正仿宋_GBK"/>
          <w:bCs/>
          <w:sz w:val="28"/>
          <w:highlight w:val="none"/>
        </w:rPr>
        <w:t>的可能要求与其比选有关的一切数据和资料，完全理解</w:t>
      </w:r>
      <w:r>
        <w:rPr>
          <w:rFonts w:ascii="Times New Roman" w:hAnsi="Times New Roman" w:eastAsia="方正仿宋_GBK"/>
          <w:sz w:val="28"/>
          <w:highlight w:val="none"/>
        </w:rPr>
        <w:t>比</w:t>
      </w:r>
      <w:r>
        <w:rPr>
          <w:rFonts w:hint="eastAsia" w:ascii="Times New Roman" w:hAnsi="Times New Roman" w:eastAsia="方正仿宋_GBK"/>
          <w:sz w:val="28"/>
          <w:highlight w:val="none"/>
        </w:rPr>
        <w:t>选</w:t>
      </w:r>
      <w:r>
        <w:rPr>
          <w:rFonts w:ascii="Times New Roman" w:hAnsi="Times New Roman" w:eastAsia="方正仿宋_GBK"/>
          <w:sz w:val="28"/>
          <w:highlight w:val="none"/>
        </w:rPr>
        <w:t>人</w:t>
      </w:r>
      <w:r>
        <w:rPr>
          <w:rFonts w:ascii="Times New Roman" w:hAnsi="Times New Roman" w:eastAsia="方正仿宋_GBK"/>
          <w:bCs/>
          <w:sz w:val="28"/>
          <w:highlight w:val="none"/>
        </w:rPr>
        <w:t>不一定要接受最低价者作为中选人</w:t>
      </w:r>
      <w:r>
        <w:rPr>
          <w:rFonts w:ascii="Times New Roman" w:hAnsi="Times New Roman" w:eastAsia="方正仿宋_GBK"/>
          <w:sz w:val="28"/>
          <w:highlight w:val="none"/>
        </w:rPr>
        <w:t>。</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二</w:t>
      </w:r>
      <w:r>
        <w:rPr>
          <w:rFonts w:ascii="Times New Roman" w:hAnsi="Times New Roman" w:eastAsia="方正仿宋_GBK"/>
          <w:sz w:val="28"/>
          <w:highlight w:val="none"/>
        </w:rPr>
        <w:t>、若我单位中选，我们保证按照比选文件中的全部责任与义务，按质、按量、按期完成比选文件中承诺事项的全部任务。</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三</w:t>
      </w:r>
      <w:r>
        <w:rPr>
          <w:rFonts w:ascii="Times New Roman" w:hAnsi="Times New Roman" w:eastAsia="方正仿宋_GBK"/>
          <w:sz w:val="28"/>
          <w:highlight w:val="none"/>
        </w:rPr>
        <w:t>、如果我单位中选，我方将严格按照合同履行义务。</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四</w:t>
      </w:r>
      <w:r>
        <w:rPr>
          <w:rFonts w:ascii="Times New Roman" w:hAnsi="Times New Roman" w:eastAsia="方正仿宋_GBK"/>
          <w:sz w:val="28"/>
          <w:highlight w:val="none"/>
        </w:rPr>
        <w:t>、如果我单位中选后</w:t>
      </w:r>
      <w:r>
        <w:rPr>
          <w:rFonts w:hint="eastAsia" w:ascii="Times New Roman" w:hAnsi="Times New Roman" w:eastAsia="方正仿宋_GBK"/>
          <w:sz w:val="28"/>
          <w:highlight w:val="none"/>
        </w:rPr>
        <w:t>未在规定的时间内</w:t>
      </w:r>
      <w:r>
        <w:rPr>
          <w:rFonts w:ascii="Times New Roman" w:hAnsi="Times New Roman" w:eastAsia="方正仿宋_GBK"/>
          <w:sz w:val="28"/>
          <w:highlight w:val="none"/>
        </w:rPr>
        <w:t>与</w:t>
      </w:r>
      <w:r>
        <w:rPr>
          <w:rFonts w:hint="eastAsia" w:ascii="Times New Roman" w:hAnsi="Times New Roman" w:eastAsia="方正仿宋_GBK"/>
          <w:sz w:val="28"/>
          <w:highlight w:val="none"/>
        </w:rPr>
        <w:t>融资主体</w:t>
      </w:r>
      <w:r>
        <w:rPr>
          <w:rFonts w:ascii="Times New Roman" w:hAnsi="Times New Roman" w:eastAsia="方正仿宋_GBK"/>
          <w:sz w:val="28"/>
          <w:highlight w:val="none"/>
        </w:rPr>
        <w:t>签订合同</w:t>
      </w:r>
      <w:r>
        <w:rPr>
          <w:rFonts w:hint="eastAsia" w:ascii="Times New Roman" w:hAnsi="Times New Roman" w:eastAsia="方正仿宋_GBK"/>
          <w:sz w:val="28"/>
          <w:highlight w:val="none"/>
        </w:rPr>
        <w:t>或拒绝与融资主体签订合同</w:t>
      </w:r>
      <w:r>
        <w:rPr>
          <w:rFonts w:ascii="Times New Roman" w:hAnsi="Times New Roman" w:eastAsia="方正仿宋_GBK"/>
          <w:sz w:val="28"/>
          <w:highlight w:val="none"/>
        </w:rPr>
        <w:t>，赔偿由此对</w:t>
      </w:r>
      <w:r>
        <w:rPr>
          <w:rFonts w:hint="eastAsia" w:ascii="Times New Roman" w:hAnsi="Times New Roman" w:eastAsia="方正仿宋_GBK"/>
          <w:sz w:val="28"/>
          <w:highlight w:val="none"/>
        </w:rPr>
        <w:t>融资主体</w:t>
      </w:r>
      <w:r>
        <w:rPr>
          <w:rFonts w:ascii="Times New Roman" w:hAnsi="Times New Roman" w:eastAsia="方正仿宋_GBK"/>
          <w:sz w:val="28"/>
          <w:highlight w:val="none"/>
        </w:rPr>
        <w:t>造成的有关损失，同时依法承担相应法律责任。</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五</w:t>
      </w:r>
      <w:r>
        <w:rPr>
          <w:rFonts w:ascii="Times New Roman" w:hAnsi="Times New Roman" w:eastAsia="方正仿宋_GBK"/>
          <w:sz w:val="28"/>
          <w:highlight w:val="none"/>
        </w:rPr>
        <w:t>、我单位近三年未涉嫌违法违规被有权机关调查，或者受到重大行政处罚。</w:t>
      </w:r>
    </w:p>
    <w:p>
      <w:pPr>
        <w:pStyle w:val="21"/>
        <w:spacing w:line="500" w:lineRule="exact"/>
        <w:ind w:firstLine="560" w:firstLineChars="200"/>
        <w:rPr>
          <w:rFonts w:ascii="Times New Roman" w:hAnsi="Times New Roman" w:eastAsia="方正仿宋_GBK"/>
          <w:kern w:val="2"/>
          <w:sz w:val="28"/>
          <w:szCs w:val="24"/>
          <w:highlight w:val="none"/>
          <w:lang w:val="en-US" w:eastAsia="zh-CN"/>
        </w:rPr>
      </w:pPr>
      <w:r>
        <w:rPr>
          <w:rFonts w:hint="eastAsia" w:ascii="Times New Roman" w:hAnsi="Times New Roman" w:eastAsia="方正仿宋_GBK"/>
          <w:kern w:val="2"/>
          <w:sz w:val="28"/>
          <w:szCs w:val="24"/>
          <w:highlight w:val="none"/>
          <w:lang w:val="en-US" w:eastAsia="zh-CN"/>
        </w:rPr>
        <w:t>六</w:t>
      </w:r>
      <w:r>
        <w:rPr>
          <w:rFonts w:ascii="Times New Roman" w:hAnsi="Times New Roman" w:eastAsia="方正仿宋_GBK"/>
          <w:kern w:val="2"/>
          <w:sz w:val="28"/>
          <w:szCs w:val="24"/>
          <w:highlight w:val="none"/>
          <w:lang w:val="en-US" w:eastAsia="zh-CN"/>
        </w:rPr>
        <w:t>、项目负责人是</w:t>
      </w:r>
      <w:r>
        <w:rPr>
          <w:rFonts w:ascii="Times New Roman" w:hAnsi="Times New Roman" w:eastAsia="方正仿宋_GBK"/>
          <w:kern w:val="2"/>
          <w:sz w:val="28"/>
          <w:szCs w:val="24"/>
          <w:highlight w:val="none"/>
          <w:u w:val="single"/>
          <w:lang w:val="en-US" w:eastAsia="zh-CN"/>
        </w:rPr>
        <w:t xml:space="preserve">              </w:t>
      </w:r>
      <w:r>
        <w:rPr>
          <w:rFonts w:ascii="Times New Roman" w:hAnsi="Times New Roman" w:eastAsia="方正仿宋_GBK"/>
          <w:kern w:val="2"/>
          <w:sz w:val="28"/>
          <w:szCs w:val="24"/>
          <w:highlight w:val="none"/>
          <w:lang w:val="en-US" w:eastAsia="zh-CN"/>
        </w:rPr>
        <w:t>，身份证</w:t>
      </w:r>
      <w:r>
        <w:rPr>
          <w:rFonts w:hint="eastAsia" w:ascii="Times New Roman" w:hAnsi="Times New Roman" w:eastAsia="方正仿宋_GBK"/>
          <w:kern w:val="2"/>
          <w:sz w:val="28"/>
          <w:szCs w:val="24"/>
          <w:highlight w:val="none"/>
          <w:lang w:val="en-US" w:eastAsia="zh-CN"/>
        </w:rPr>
        <w:t>号</w:t>
      </w:r>
      <w:r>
        <w:rPr>
          <w:rFonts w:ascii="Times New Roman" w:hAnsi="Times New Roman" w:eastAsia="方正仿宋_GBK"/>
          <w:kern w:val="2"/>
          <w:sz w:val="28"/>
          <w:szCs w:val="24"/>
          <w:highlight w:val="none"/>
          <w:lang w:val="en-US" w:eastAsia="zh-CN"/>
        </w:rPr>
        <w:t>码</w:t>
      </w:r>
      <w:r>
        <w:rPr>
          <w:rFonts w:ascii="Times New Roman" w:hAnsi="Times New Roman" w:eastAsia="方正仿宋_GBK"/>
          <w:kern w:val="2"/>
          <w:sz w:val="28"/>
          <w:szCs w:val="24"/>
          <w:highlight w:val="none"/>
          <w:u w:val="single"/>
          <w:lang w:val="en-US" w:eastAsia="zh-CN"/>
        </w:rPr>
        <w:t xml:space="preserve">                  </w:t>
      </w:r>
      <w:r>
        <w:rPr>
          <w:rFonts w:ascii="Times New Roman" w:hAnsi="Times New Roman" w:eastAsia="方正仿宋_GBK"/>
          <w:kern w:val="2"/>
          <w:sz w:val="28"/>
          <w:szCs w:val="24"/>
          <w:highlight w:val="none"/>
          <w:lang w:val="en-US" w:eastAsia="zh-CN"/>
        </w:rPr>
        <w:t>。</w:t>
      </w:r>
    </w:p>
    <w:p>
      <w:pPr>
        <w:spacing w:line="500" w:lineRule="exact"/>
        <w:ind w:firstLine="560" w:firstLineChars="200"/>
        <w:rPr>
          <w:rFonts w:ascii="Times New Roman" w:hAnsi="Times New Roman" w:eastAsia="方正仿宋_GBK"/>
          <w:sz w:val="28"/>
          <w:highlight w:val="none"/>
        </w:rPr>
      </w:pPr>
      <w:r>
        <w:rPr>
          <w:rFonts w:hint="eastAsia" w:ascii="Times New Roman" w:hAnsi="Times New Roman" w:eastAsia="方正仿宋_GBK"/>
          <w:sz w:val="28"/>
          <w:highlight w:val="none"/>
        </w:rPr>
        <w:t>七</w:t>
      </w:r>
      <w:r>
        <w:rPr>
          <w:rFonts w:ascii="Times New Roman" w:hAnsi="Times New Roman" w:eastAsia="方正仿宋_GBK"/>
          <w:sz w:val="28"/>
          <w:highlight w:val="none"/>
        </w:rPr>
        <w:t>、除非另行达成协议并生效，贵单位的中选通知书和本承诺函将构成约束你我双方的合同。</w:t>
      </w:r>
    </w:p>
    <w:p>
      <w:pPr>
        <w:spacing w:line="500" w:lineRule="exact"/>
        <w:ind w:firstLine="0" w:firstLineChars="0"/>
        <w:rPr>
          <w:rFonts w:ascii="Times New Roman" w:hAnsi="Times New Roman" w:eastAsia="方正仿宋_GBK"/>
          <w:sz w:val="28"/>
          <w:highlight w:val="none"/>
        </w:rPr>
      </w:pPr>
    </w:p>
    <w:p>
      <w:pPr>
        <w:pStyle w:val="21"/>
        <w:spacing w:line="500" w:lineRule="exact"/>
        <w:ind w:right="480" w:firstLine="4620" w:firstLineChars="1650"/>
        <w:rPr>
          <w:rFonts w:ascii="Times New Roman" w:hAnsi="Times New Roman" w:eastAsia="方正仿宋_GBK"/>
          <w:sz w:val="28"/>
          <w:szCs w:val="24"/>
          <w:highlight w:val="none"/>
        </w:rPr>
      </w:pPr>
      <w:r>
        <w:rPr>
          <w:rFonts w:ascii="Times New Roman" w:hAnsi="Times New Roman" w:eastAsia="方正仿宋_GBK"/>
          <w:sz w:val="28"/>
          <w:szCs w:val="24"/>
          <w:highlight w:val="none"/>
        </w:rPr>
        <w:t>参选人（盖章）：</w:t>
      </w:r>
    </w:p>
    <w:p>
      <w:pPr>
        <w:pStyle w:val="21"/>
        <w:spacing w:line="500" w:lineRule="exact"/>
        <w:rPr>
          <w:rFonts w:ascii="Times New Roman" w:hAnsi="Times New Roman" w:eastAsia="方正仿宋_GBK"/>
          <w:sz w:val="28"/>
          <w:szCs w:val="24"/>
          <w:highlight w:val="none"/>
        </w:rPr>
      </w:pPr>
      <w:r>
        <w:rPr>
          <w:rFonts w:ascii="Times New Roman" w:hAnsi="Times New Roman" w:eastAsia="方正仿宋_GBK"/>
          <w:sz w:val="28"/>
          <w:szCs w:val="24"/>
          <w:highlight w:val="none"/>
        </w:rPr>
        <w:t xml:space="preserve">                                 </w:t>
      </w:r>
      <w:r>
        <w:rPr>
          <w:rFonts w:ascii="Times New Roman" w:hAnsi="Times New Roman" w:eastAsia="方正仿宋_GBK"/>
          <w:sz w:val="28"/>
          <w:szCs w:val="24"/>
          <w:highlight w:val="none"/>
          <w:lang w:val="en-US"/>
        </w:rPr>
        <w:t>授权代表</w:t>
      </w:r>
      <w:r>
        <w:rPr>
          <w:rFonts w:ascii="Times New Roman" w:hAnsi="Times New Roman" w:eastAsia="方正仿宋_GBK"/>
          <w:sz w:val="28"/>
          <w:szCs w:val="24"/>
          <w:highlight w:val="none"/>
        </w:rPr>
        <w:t>（</w:t>
      </w:r>
      <w:r>
        <w:rPr>
          <w:rFonts w:ascii="Times New Roman" w:hAnsi="Times New Roman" w:eastAsia="方正仿宋_GBK"/>
          <w:sz w:val="28"/>
          <w:szCs w:val="24"/>
          <w:highlight w:val="none"/>
          <w:lang w:eastAsia="zh-CN"/>
        </w:rPr>
        <w:t>印章/</w:t>
      </w:r>
      <w:r>
        <w:rPr>
          <w:rFonts w:ascii="Times New Roman" w:hAnsi="Times New Roman" w:eastAsia="方正仿宋_GBK"/>
          <w:sz w:val="28"/>
          <w:szCs w:val="24"/>
          <w:highlight w:val="none"/>
        </w:rPr>
        <w:t>签字）：</w:t>
      </w:r>
    </w:p>
    <w:p>
      <w:pPr>
        <w:pStyle w:val="21"/>
        <w:spacing w:line="500" w:lineRule="exact"/>
        <w:ind w:right="480" w:firstLine="4620" w:firstLineChars="1650"/>
        <w:rPr>
          <w:rFonts w:ascii="Times New Roman" w:hAnsi="Times New Roman" w:eastAsia="方正黑体_GBK"/>
          <w:b/>
          <w:bCs/>
          <w:kern w:val="2"/>
          <w:sz w:val="28"/>
          <w:szCs w:val="24"/>
          <w:highlight w:val="none"/>
          <w:lang w:val="en-US" w:eastAsia="zh-CN"/>
        </w:rPr>
      </w:pPr>
      <w:r>
        <w:rPr>
          <w:rFonts w:ascii="Times New Roman" w:hAnsi="Times New Roman" w:eastAsia="方正仿宋_GBK"/>
          <w:sz w:val="28"/>
          <w:szCs w:val="24"/>
          <w:highlight w:val="none"/>
        </w:rPr>
        <w:t xml:space="preserve">日  期：   </w:t>
      </w:r>
      <w:r>
        <w:rPr>
          <w:rFonts w:ascii="Times New Roman" w:hAnsi="Times New Roman" w:eastAsia="方正仿宋_GBK"/>
          <w:sz w:val="28"/>
          <w:szCs w:val="24"/>
          <w:highlight w:val="none"/>
          <w:lang w:eastAsia="zh-CN"/>
        </w:rPr>
        <w:t xml:space="preserve"> </w:t>
      </w:r>
      <w:r>
        <w:rPr>
          <w:rFonts w:ascii="Times New Roman" w:hAnsi="Times New Roman" w:eastAsia="方正仿宋_GBK"/>
          <w:sz w:val="28"/>
          <w:szCs w:val="24"/>
          <w:highlight w:val="none"/>
        </w:rPr>
        <w:t>年    月    日</w:t>
      </w:r>
      <w:r>
        <w:rPr>
          <w:rFonts w:ascii="Times New Roman" w:hAnsi="Times New Roman" w:eastAsia="楷体"/>
          <w:bCs/>
          <w:sz w:val="24"/>
          <w:highlight w:val="none"/>
        </w:rPr>
        <w:br w:type="page"/>
      </w:r>
      <w:bookmarkStart w:id="48" w:name="_Toc421814400"/>
      <w:r>
        <w:rPr>
          <w:rFonts w:ascii="Times New Roman" w:hAnsi="Times New Roman" w:eastAsia="方正黑体_GBK"/>
          <w:b/>
          <w:bCs/>
          <w:kern w:val="2"/>
          <w:sz w:val="28"/>
          <w:szCs w:val="24"/>
          <w:highlight w:val="none"/>
          <w:lang w:val="en-US" w:eastAsia="zh-CN"/>
        </w:rPr>
        <w:t>附件</w:t>
      </w:r>
      <w:bookmarkEnd w:id="48"/>
      <w:r>
        <w:rPr>
          <w:rFonts w:ascii="Times New Roman" w:hAnsi="Times New Roman" w:eastAsia="方正黑体_GBK"/>
          <w:b/>
          <w:bCs/>
          <w:kern w:val="2"/>
          <w:sz w:val="28"/>
          <w:szCs w:val="24"/>
          <w:highlight w:val="none"/>
          <w:lang w:val="en-US" w:eastAsia="zh-CN"/>
        </w:rPr>
        <w:t>二</w:t>
      </w:r>
      <w:bookmarkStart w:id="49" w:name="_Toc414218452"/>
    </w:p>
    <w:p>
      <w:pPr>
        <w:pStyle w:val="21"/>
        <w:spacing w:line="500" w:lineRule="exact"/>
        <w:ind w:right="482"/>
        <w:jc w:val="center"/>
        <w:outlineLvl w:val="1"/>
        <w:rPr>
          <w:rFonts w:ascii="Times New Roman" w:hAnsi="Times New Roman" w:eastAsia="方正小标宋_GBK"/>
          <w:b/>
          <w:bCs/>
          <w:sz w:val="32"/>
          <w:szCs w:val="30"/>
          <w:highlight w:val="none"/>
        </w:rPr>
      </w:pPr>
      <w:bookmarkStart w:id="50" w:name="_Toc145949479"/>
      <w:bookmarkStart w:id="51" w:name="_Toc21821"/>
      <w:r>
        <w:rPr>
          <w:rFonts w:hint="eastAsia" w:ascii="Times New Roman" w:hAnsi="Times New Roman" w:eastAsia="方正小标宋_GBK"/>
          <w:b/>
          <w:bCs/>
          <w:sz w:val="32"/>
          <w:szCs w:val="30"/>
          <w:highlight w:val="none"/>
          <w:lang w:eastAsia="zh-CN"/>
        </w:rPr>
        <w:t>参选人</w:t>
      </w:r>
      <w:r>
        <w:rPr>
          <w:rFonts w:ascii="Times New Roman" w:hAnsi="Times New Roman" w:eastAsia="方正小标宋_GBK"/>
          <w:b/>
          <w:bCs/>
          <w:sz w:val="32"/>
          <w:szCs w:val="30"/>
          <w:highlight w:val="none"/>
        </w:rPr>
        <w:t>报价表</w:t>
      </w:r>
      <w:bookmarkEnd w:id="49"/>
      <w:bookmarkEnd w:id="50"/>
      <w:bookmarkEnd w:id="51"/>
    </w:p>
    <w:p>
      <w:pPr>
        <w:pStyle w:val="21"/>
        <w:spacing w:line="500" w:lineRule="exact"/>
        <w:ind w:right="480"/>
        <w:jc w:val="center"/>
        <w:rPr>
          <w:rFonts w:ascii="Times New Roman" w:hAnsi="Times New Roman" w:eastAsia="方正小标宋_GBK"/>
          <w:b/>
          <w:bCs/>
          <w:sz w:val="32"/>
          <w:szCs w:val="30"/>
          <w:highlight w:val="none"/>
        </w:rPr>
      </w:pPr>
    </w:p>
    <w:p>
      <w:pPr>
        <w:pStyle w:val="21"/>
        <w:spacing w:line="500" w:lineRule="exact"/>
        <w:ind w:left="1400" w:right="480" w:hanging="1400" w:hangingChars="500"/>
        <w:rPr>
          <w:rFonts w:hint="eastAsia" w:ascii="Times New Roman" w:hAnsi="Times New Roman" w:eastAsia="方正小标宋_GBK"/>
          <w:b/>
          <w:bCs/>
          <w:sz w:val="32"/>
          <w:szCs w:val="30"/>
          <w:highlight w:val="none"/>
          <w:lang w:eastAsia="zh-CN"/>
        </w:rPr>
      </w:pPr>
      <w:r>
        <w:rPr>
          <w:rFonts w:ascii="Times New Roman" w:hAnsi="Times New Roman" w:eastAsia="方正黑体_GBK"/>
          <w:b/>
          <w:sz w:val="28"/>
          <w:szCs w:val="32"/>
          <w:highlight w:val="none"/>
          <w:lang w:val="zh-CN"/>
        </w:rPr>
        <w:t>报价项目：</w:t>
      </w:r>
      <w:r>
        <w:rPr>
          <w:rFonts w:hint="default" w:ascii="Times New Roman" w:hAnsi="Times New Roman" w:eastAsia="方正仿宋_GBK" w:cs="Times New Roman"/>
          <w:kern w:val="2"/>
          <w:sz w:val="28"/>
          <w:szCs w:val="28"/>
          <w:highlight w:val="none"/>
          <w:lang w:val="en-US" w:eastAsia="zh-CN" w:bidi="ar-SA"/>
        </w:rPr>
        <w:t>重庆交通开投科技发展有限公司2024年</w:t>
      </w:r>
      <w:r>
        <w:rPr>
          <w:rFonts w:hint="eastAsia" w:ascii="Times New Roman" w:hAnsi="Times New Roman" w:eastAsia="方正仿宋_GBK" w:cs="Times New Roman"/>
          <w:kern w:val="2"/>
          <w:sz w:val="28"/>
          <w:szCs w:val="28"/>
          <w:highlight w:val="none"/>
          <w:lang w:val="en-US" w:eastAsia="zh-CN" w:bidi="ar-SA"/>
        </w:rPr>
        <w:t>流动资金</w:t>
      </w:r>
      <w:r>
        <w:rPr>
          <w:rFonts w:hint="default" w:ascii="Times New Roman" w:hAnsi="Times New Roman" w:eastAsia="方正仿宋_GBK" w:cs="Times New Roman"/>
          <w:kern w:val="2"/>
          <w:sz w:val="28"/>
          <w:szCs w:val="28"/>
          <w:highlight w:val="none"/>
          <w:lang w:val="en-US" w:eastAsia="zh-CN" w:bidi="ar-SA"/>
        </w:rPr>
        <w:t>融资项目</w:t>
      </w:r>
    </w:p>
    <w:p>
      <w:pPr>
        <w:pStyle w:val="21"/>
        <w:spacing w:line="500" w:lineRule="exact"/>
        <w:ind w:right="480"/>
        <w:rPr>
          <w:rFonts w:ascii="Times New Roman" w:hAnsi="Times New Roman" w:eastAsia="方正小标宋_GBK"/>
          <w:b/>
          <w:bCs/>
          <w:sz w:val="32"/>
          <w:szCs w:val="30"/>
          <w:highlight w:val="none"/>
          <w:lang w:eastAsia="zh-CN"/>
        </w:rPr>
      </w:pPr>
      <w:r>
        <w:rPr>
          <w:rFonts w:ascii="Times New Roman" w:hAnsi="Times New Roman" w:eastAsia="方正黑体_GBK"/>
          <w:b/>
          <w:sz w:val="28"/>
          <w:szCs w:val="32"/>
          <w:highlight w:val="none"/>
          <w:lang w:val="zh-CN"/>
        </w:rPr>
        <w:t>参选人</w:t>
      </w:r>
      <w:r>
        <w:rPr>
          <w:rFonts w:ascii="Times New Roman" w:hAnsi="Times New Roman" w:eastAsia="方正黑体_GBK"/>
          <w:b/>
          <w:sz w:val="28"/>
          <w:szCs w:val="32"/>
          <w:highlight w:val="none"/>
          <w:lang w:val="zh-CN" w:eastAsia="zh-CN"/>
        </w:rPr>
        <w:t>（盖章）</w:t>
      </w:r>
      <w:r>
        <w:rPr>
          <w:rFonts w:ascii="Times New Roman" w:hAnsi="Times New Roman" w:eastAsia="方正黑体_GBK"/>
          <w:b/>
          <w:sz w:val="28"/>
          <w:szCs w:val="32"/>
          <w:highlight w:val="none"/>
          <w:lang w:val="zh-CN"/>
        </w:rPr>
        <w:t>：</w:t>
      </w:r>
    </w:p>
    <w:tbl>
      <w:tblPr>
        <w:tblStyle w:val="37"/>
        <w:tblW w:w="9972" w:type="dxa"/>
        <w:tblInd w:w="-6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8"/>
        <w:gridCol w:w="2011"/>
        <w:gridCol w:w="4365"/>
        <w:gridCol w:w="28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738" w:type="dxa"/>
            <w:noWrap w:val="0"/>
            <w:vAlign w:val="center"/>
          </w:tcPr>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序号</w:t>
            </w:r>
          </w:p>
        </w:tc>
        <w:tc>
          <w:tcPr>
            <w:tcW w:w="6376" w:type="dxa"/>
            <w:gridSpan w:val="2"/>
            <w:noWrap w:val="0"/>
            <w:vAlign w:val="center"/>
          </w:tcPr>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报价内容</w:t>
            </w:r>
          </w:p>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把</w:t>
            </w:r>
          </w:p>
        </w:tc>
        <w:tc>
          <w:tcPr>
            <w:tcW w:w="2858" w:type="dxa"/>
            <w:noWrap w:val="0"/>
            <w:vAlign w:val="center"/>
          </w:tcPr>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备注</w:t>
            </w:r>
          </w:p>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0" w:hRule="exact"/>
        </w:trPr>
        <w:tc>
          <w:tcPr>
            <w:tcW w:w="738" w:type="dxa"/>
            <w:noWrap w:val="0"/>
            <w:vAlign w:val="center"/>
          </w:tcPr>
          <w:p>
            <w:pPr>
              <w:spacing w:line="500" w:lineRule="exact"/>
              <w:jc w:val="center"/>
              <w:rPr>
                <w:rFonts w:hint="eastAsia" w:ascii="Times New Roman" w:hAnsi="Times New Roman" w:eastAsia="方正仿宋_GBK"/>
                <w:bCs/>
                <w:sz w:val="24"/>
                <w:highlight w:val="none"/>
                <w:lang w:eastAsia="zh-CN"/>
              </w:rPr>
            </w:pPr>
            <w:r>
              <w:rPr>
                <w:rFonts w:hint="eastAsia" w:eastAsia="方正仿宋_GBK"/>
                <w:bCs/>
                <w:sz w:val="24"/>
                <w:highlight w:val="none"/>
                <w:lang w:val="en-US" w:eastAsia="zh-CN"/>
              </w:rPr>
              <w:t>1</w:t>
            </w:r>
          </w:p>
        </w:tc>
        <w:tc>
          <w:tcPr>
            <w:tcW w:w="2011" w:type="dxa"/>
            <w:noWrap w:val="0"/>
            <w:vAlign w:val="center"/>
          </w:tcPr>
          <w:p>
            <w:pPr>
              <w:spacing w:line="500" w:lineRule="exact"/>
              <w:jc w:val="center"/>
              <w:rPr>
                <w:rFonts w:ascii="Times New Roman" w:hAnsi="Times New Roman" w:eastAsia="方正仿宋_GBK"/>
                <w:bCs/>
                <w:sz w:val="24"/>
                <w:highlight w:val="none"/>
              </w:rPr>
            </w:pPr>
            <w:r>
              <w:rPr>
                <w:rFonts w:hint="eastAsia" w:ascii="Times New Roman" w:hAnsi="Times New Roman" w:eastAsia="方正仿宋_GBK"/>
                <w:bCs/>
                <w:sz w:val="24"/>
                <w:highlight w:val="none"/>
              </w:rPr>
              <w:t>融资成本</w:t>
            </w:r>
          </w:p>
        </w:tc>
        <w:tc>
          <w:tcPr>
            <w:tcW w:w="4365" w:type="dxa"/>
            <w:noWrap w:val="0"/>
            <w:vAlign w:val="center"/>
          </w:tcPr>
          <w:p>
            <w:pPr>
              <w:spacing w:line="400" w:lineRule="exact"/>
              <w:jc w:val="left"/>
              <w:rPr>
                <w:rFonts w:ascii="Times New Roman" w:hAnsi="Times New Roman" w:eastAsia="方正仿宋_GBK"/>
                <w:sz w:val="24"/>
                <w:highlight w:val="none"/>
                <w:u w:val="single"/>
              </w:rPr>
            </w:pPr>
            <w:r>
              <w:rPr>
                <w:rFonts w:hint="eastAsia" w:ascii="Times New Roman" w:hAnsi="Times New Roman" w:eastAsia="方正仿宋_GBK"/>
                <w:kern w:val="0"/>
                <w:sz w:val="24"/>
                <w:highlight w:val="none"/>
                <w:lang w:val="en-US" w:eastAsia="zh-CN" w:bidi="ar"/>
              </w:rPr>
              <w:t>1</w:t>
            </w:r>
            <w:r>
              <w:rPr>
                <w:rFonts w:ascii="Times New Roman" w:hAnsi="Times New Roman" w:eastAsia="方正仿宋_GBK"/>
                <w:kern w:val="0"/>
                <w:sz w:val="24"/>
                <w:highlight w:val="none"/>
                <w:lang w:bidi="ar"/>
              </w:rPr>
              <w:t>年期LPR加</w:t>
            </w:r>
            <w:r>
              <w:rPr>
                <w:rFonts w:ascii="Times New Roman" w:hAnsi="Times New Roman" w:eastAsia="方正仿宋_GBK"/>
                <w:kern w:val="0"/>
                <w:sz w:val="24"/>
                <w:highlight w:val="none"/>
                <w:u w:val="single"/>
                <w:lang w:bidi="ar"/>
              </w:rPr>
              <w:t xml:space="preserve">     </w:t>
            </w:r>
            <w:r>
              <w:rPr>
                <w:rFonts w:ascii="Times New Roman" w:hAnsi="Times New Roman" w:eastAsia="方正仿宋_GBK"/>
                <w:kern w:val="0"/>
                <w:sz w:val="24"/>
                <w:highlight w:val="none"/>
                <w:lang w:bidi="ar"/>
              </w:rPr>
              <w:t>BP/减</w:t>
            </w:r>
            <w:r>
              <w:rPr>
                <w:rFonts w:ascii="Times New Roman" w:hAnsi="Times New Roman" w:eastAsia="方正仿宋_GBK"/>
                <w:kern w:val="0"/>
                <w:sz w:val="24"/>
                <w:highlight w:val="none"/>
                <w:u w:val="single"/>
                <w:lang w:bidi="ar"/>
              </w:rPr>
              <w:t xml:space="preserve">     </w:t>
            </w:r>
            <w:r>
              <w:rPr>
                <w:rFonts w:ascii="Times New Roman" w:hAnsi="Times New Roman" w:eastAsia="方正仿宋_GBK"/>
                <w:kern w:val="0"/>
                <w:sz w:val="24"/>
                <w:highlight w:val="none"/>
                <w:lang w:bidi="ar"/>
              </w:rPr>
              <w:t>BP</w:t>
            </w:r>
          </w:p>
        </w:tc>
        <w:tc>
          <w:tcPr>
            <w:tcW w:w="2858" w:type="dxa"/>
            <w:noWrap w:val="0"/>
            <w:vAlign w:val="center"/>
          </w:tcPr>
          <w:p>
            <w:pPr>
              <w:spacing w:line="500" w:lineRule="exact"/>
              <w:jc w:val="center"/>
              <w:rPr>
                <w:rFonts w:hint="eastAsia" w:ascii="Times New Roman" w:hAnsi="Times New Roman"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exact"/>
        </w:trPr>
        <w:tc>
          <w:tcPr>
            <w:tcW w:w="738" w:type="dxa"/>
            <w:noWrap w:val="0"/>
            <w:vAlign w:val="center"/>
          </w:tcPr>
          <w:p>
            <w:pPr>
              <w:spacing w:line="500" w:lineRule="exact"/>
              <w:jc w:val="center"/>
              <w:rPr>
                <w:rFonts w:hint="eastAsia" w:ascii="Times New Roman" w:hAnsi="Times New Roman" w:eastAsia="方正仿宋_GBK"/>
                <w:bCs/>
                <w:sz w:val="24"/>
                <w:highlight w:val="none"/>
                <w:lang w:eastAsia="zh-CN"/>
              </w:rPr>
            </w:pPr>
            <w:r>
              <w:rPr>
                <w:rFonts w:hint="eastAsia" w:eastAsia="方正仿宋_GBK"/>
                <w:bCs/>
                <w:sz w:val="24"/>
                <w:highlight w:val="none"/>
                <w:lang w:val="en-US" w:eastAsia="zh-CN"/>
              </w:rPr>
              <w:t>2</w:t>
            </w:r>
          </w:p>
        </w:tc>
        <w:tc>
          <w:tcPr>
            <w:tcW w:w="2011" w:type="dxa"/>
            <w:noWrap w:val="0"/>
            <w:vAlign w:val="center"/>
          </w:tcPr>
          <w:p>
            <w:pPr>
              <w:spacing w:line="500" w:lineRule="exact"/>
              <w:jc w:val="center"/>
              <w:rPr>
                <w:rFonts w:ascii="Times New Roman" w:hAnsi="Times New Roman" w:eastAsia="方正仿宋_GBK"/>
                <w:bCs/>
                <w:sz w:val="24"/>
                <w:highlight w:val="none"/>
              </w:rPr>
            </w:pPr>
            <w:r>
              <w:rPr>
                <w:rFonts w:hint="eastAsia" w:ascii="Times New Roman" w:hAnsi="Times New Roman" w:eastAsia="方正仿宋_GBK"/>
                <w:bCs/>
                <w:sz w:val="24"/>
                <w:highlight w:val="none"/>
              </w:rPr>
              <w:t>融资</w:t>
            </w:r>
            <w:r>
              <w:rPr>
                <w:rFonts w:ascii="Times New Roman" w:hAnsi="Times New Roman" w:eastAsia="方正仿宋_GBK"/>
                <w:bCs/>
                <w:sz w:val="24"/>
                <w:highlight w:val="none"/>
              </w:rPr>
              <w:t>期限</w:t>
            </w:r>
          </w:p>
        </w:tc>
        <w:tc>
          <w:tcPr>
            <w:tcW w:w="4365" w:type="dxa"/>
            <w:noWrap w:val="0"/>
            <w:vAlign w:val="center"/>
          </w:tcPr>
          <w:p>
            <w:pPr>
              <w:spacing w:line="500" w:lineRule="exact"/>
              <w:ind w:firstLine="1320" w:firstLineChars="550"/>
              <w:jc w:val="left"/>
              <w:rPr>
                <w:rFonts w:hint="eastAsia" w:ascii="Times New Roman" w:hAnsi="Times New Roman" w:eastAsia="方正仿宋_GBK"/>
                <w:sz w:val="24"/>
                <w:highlight w:val="none"/>
              </w:rPr>
            </w:pPr>
            <w:r>
              <w:rPr>
                <w:rFonts w:ascii="Times New Roman" w:hAnsi="Times New Roman" w:eastAsia="方正仿宋_GBK"/>
                <w:sz w:val="24"/>
                <w:highlight w:val="none"/>
                <w:u w:val="single"/>
              </w:rPr>
              <w:t xml:space="preserve">      </w:t>
            </w:r>
            <w:r>
              <w:rPr>
                <w:rFonts w:hint="eastAsia" w:ascii="Times New Roman" w:hAnsi="Times New Roman" w:eastAsia="方正仿宋_GBK"/>
                <w:sz w:val="24"/>
                <w:highlight w:val="none"/>
              </w:rPr>
              <w:t>年</w:t>
            </w:r>
          </w:p>
        </w:tc>
        <w:tc>
          <w:tcPr>
            <w:tcW w:w="2858" w:type="dxa"/>
            <w:noWrap w:val="0"/>
            <w:vAlign w:val="center"/>
          </w:tcPr>
          <w:p>
            <w:pPr>
              <w:spacing w:line="500" w:lineRule="exact"/>
              <w:jc w:val="center"/>
              <w:rPr>
                <w:rFonts w:hint="eastAsia" w:ascii="Times New Roman" w:hAnsi="Times New Roman" w:eastAsia="方正仿宋_GBK"/>
                <w:bCs/>
                <w:sz w:val="24"/>
                <w:highlight w:val="none"/>
              </w:rPr>
            </w:pPr>
            <w:r>
              <w:rPr>
                <w:rFonts w:hint="eastAsia" w:ascii="Times New Roman" w:hAnsi="Times New Roman" w:eastAsia="方正仿宋_GBK"/>
                <w:bCs/>
                <w:sz w:val="24"/>
                <w:highlight w:val="none"/>
                <w:lang w:val="en-US" w:eastAsia="zh-CN"/>
              </w:rPr>
              <w:t>整数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3" w:hRule="exact"/>
        </w:trPr>
        <w:tc>
          <w:tcPr>
            <w:tcW w:w="738" w:type="dxa"/>
            <w:noWrap w:val="0"/>
            <w:vAlign w:val="center"/>
          </w:tcPr>
          <w:p>
            <w:pPr>
              <w:spacing w:line="500" w:lineRule="exact"/>
              <w:jc w:val="center"/>
              <w:rPr>
                <w:rFonts w:hint="eastAsia" w:ascii="Times New Roman" w:hAnsi="Times New Roman" w:eastAsia="方正仿宋_GBK"/>
                <w:bCs/>
                <w:sz w:val="24"/>
                <w:highlight w:val="none"/>
                <w:lang w:eastAsia="zh-CN"/>
              </w:rPr>
            </w:pPr>
            <w:r>
              <w:rPr>
                <w:rFonts w:hint="eastAsia" w:eastAsia="方正仿宋_GBK"/>
                <w:bCs/>
                <w:sz w:val="24"/>
                <w:highlight w:val="none"/>
                <w:lang w:val="en-US" w:eastAsia="zh-CN"/>
              </w:rPr>
              <w:t>3</w:t>
            </w:r>
          </w:p>
        </w:tc>
        <w:tc>
          <w:tcPr>
            <w:tcW w:w="2011" w:type="dxa"/>
            <w:noWrap w:val="0"/>
            <w:vAlign w:val="center"/>
          </w:tcPr>
          <w:p>
            <w:pPr>
              <w:spacing w:line="500" w:lineRule="exact"/>
              <w:jc w:val="center"/>
              <w:rPr>
                <w:rFonts w:ascii="Times New Roman" w:hAnsi="Times New Roman" w:eastAsia="方正仿宋_GBK"/>
                <w:bCs/>
                <w:sz w:val="24"/>
                <w:highlight w:val="none"/>
              </w:rPr>
            </w:pPr>
            <w:r>
              <w:rPr>
                <w:rFonts w:ascii="Times New Roman" w:hAnsi="Times New Roman" w:eastAsia="方正仿宋_GBK"/>
                <w:bCs/>
                <w:sz w:val="24"/>
                <w:highlight w:val="none"/>
              </w:rPr>
              <w:t>还款计划</w:t>
            </w:r>
          </w:p>
        </w:tc>
        <w:tc>
          <w:tcPr>
            <w:tcW w:w="4365" w:type="dxa"/>
            <w:noWrap w:val="0"/>
            <w:vAlign w:val="center"/>
          </w:tcPr>
          <w:p>
            <w:pPr>
              <w:spacing w:line="500" w:lineRule="exact"/>
              <w:jc w:val="center"/>
              <w:rPr>
                <w:rFonts w:hint="eastAsia" w:ascii="Times New Roman" w:hAnsi="Times New Roman" w:eastAsia="方正仿宋_GBK"/>
                <w:sz w:val="24"/>
                <w:highlight w:val="none"/>
              </w:rPr>
            </w:pPr>
          </w:p>
        </w:tc>
        <w:tc>
          <w:tcPr>
            <w:tcW w:w="2858" w:type="dxa"/>
            <w:noWrap w:val="0"/>
            <w:vAlign w:val="center"/>
          </w:tcPr>
          <w:p>
            <w:pPr>
              <w:spacing w:line="500" w:lineRule="exact"/>
              <w:jc w:val="center"/>
              <w:rPr>
                <w:rFonts w:hint="default" w:ascii="Times New Roman" w:hAnsi="Times New Roman" w:eastAsia="方正仿宋_GBK"/>
                <w:bCs/>
                <w:sz w:val="24"/>
                <w:highlight w:val="none"/>
                <w:lang w:val="en-US" w:eastAsia="zh-CN"/>
              </w:rPr>
            </w:pPr>
            <w:r>
              <w:rPr>
                <w:rFonts w:hint="eastAsia" w:ascii="Times New Roman" w:hAnsi="Times New Roman" w:eastAsia="方正仿宋_GBK"/>
                <w:bCs/>
                <w:sz w:val="24"/>
                <w:highlight w:val="none"/>
                <w:lang w:val="en-US" w:eastAsia="zh-CN"/>
              </w:rPr>
              <w:t>如需分期还款，请列出融资期限内每年还款比例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4" w:hRule="exact"/>
        </w:trPr>
        <w:tc>
          <w:tcPr>
            <w:tcW w:w="738" w:type="dxa"/>
            <w:noWrap w:val="0"/>
            <w:vAlign w:val="center"/>
          </w:tcPr>
          <w:p>
            <w:pPr>
              <w:spacing w:line="500" w:lineRule="exact"/>
              <w:jc w:val="center"/>
              <w:rPr>
                <w:rFonts w:hint="eastAsia" w:ascii="Times New Roman" w:hAnsi="Times New Roman" w:eastAsia="方正仿宋_GBK"/>
                <w:bCs/>
                <w:sz w:val="24"/>
                <w:highlight w:val="none"/>
                <w:lang w:val="en-US" w:eastAsia="zh-CN"/>
              </w:rPr>
            </w:pPr>
            <w:r>
              <w:rPr>
                <w:rFonts w:hint="eastAsia" w:eastAsia="方正仿宋_GBK"/>
                <w:bCs/>
                <w:sz w:val="24"/>
                <w:highlight w:val="none"/>
                <w:lang w:val="en-US" w:eastAsia="zh-CN"/>
              </w:rPr>
              <w:t>4</w:t>
            </w:r>
          </w:p>
        </w:tc>
        <w:tc>
          <w:tcPr>
            <w:tcW w:w="2011" w:type="dxa"/>
            <w:noWrap w:val="0"/>
            <w:vAlign w:val="center"/>
          </w:tcPr>
          <w:p>
            <w:pPr>
              <w:spacing w:line="500" w:lineRule="exact"/>
              <w:jc w:val="center"/>
              <w:rPr>
                <w:rFonts w:hint="default" w:ascii="Times New Roman" w:hAnsi="Times New Roman" w:eastAsia="方正仿宋_GBK"/>
                <w:bCs/>
                <w:sz w:val="24"/>
                <w:highlight w:val="none"/>
                <w:lang w:val="en-US" w:eastAsia="zh-CN"/>
              </w:rPr>
            </w:pPr>
            <w:r>
              <w:rPr>
                <w:rFonts w:hint="eastAsia" w:ascii="Times New Roman" w:hAnsi="Times New Roman" w:eastAsia="方正仿宋_GBK"/>
                <w:bCs/>
                <w:sz w:val="24"/>
                <w:highlight w:val="none"/>
              </w:rPr>
              <w:t>增信措施</w:t>
            </w:r>
          </w:p>
        </w:tc>
        <w:tc>
          <w:tcPr>
            <w:tcW w:w="4365" w:type="dxa"/>
            <w:noWrap w:val="0"/>
            <w:vAlign w:val="center"/>
          </w:tcPr>
          <w:p>
            <w:pPr>
              <w:spacing w:line="400" w:lineRule="exact"/>
              <w:rPr>
                <w:rFonts w:ascii="Times New Roman" w:hAnsi="Times New Roman" w:eastAsia="方正仿宋_GBK"/>
                <w:sz w:val="24"/>
                <w:highlight w:val="none"/>
              </w:rPr>
            </w:pPr>
            <w:r>
              <w:rPr>
                <w:rFonts w:hint="eastAsia" w:ascii="Times New Roman" w:hAnsi="Times New Roman" w:eastAsia="方正仿宋_GBK"/>
                <w:sz w:val="24"/>
                <w:highlight w:val="none"/>
              </w:rPr>
              <w:sym w:font="Wingdings 2" w:char="00A3"/>
            </w:r>
            <w:r>
              <w:rPr>
                <w:rFonts w:hint="eastAsia" w:ascii="Times New Roman" w:hAnsi="Times New Roman" w:eastAsia="方正仿宋_GBK" w:cs="方正仿宋_GBK"/>
                <w:kern w:val="0"/>
                <w:sz w:val="24"/>
                <w:highlight w:val="none"/>
                <w:lang w:bidi="ar"/>
              </w:rPr>
              <w:t>信用方式</w:t>
            </w:r>
          </w:p>
          <w:p>
            <w:pPr>
              <w:spacing w:line="400" w:lineRule="exact"/>
              <w:jc w:val="left"/>
              <w:rPr>
                <w:rFonts w:hint="eastAsia" w:ascii="Times New Roman" w:hAnsi="Times New Roman" w:eastAsia="方正仿宋_GBK"/>
                <w:sz w:val="24"/>
                <w:highlight w:val="none"/>
              </w:rPr>
            </w:pPr>
            <w:r>
              <w:rPr>
                <w:rFonts w:hint="eastAsia" w:ascii="Times New Roman" w:hAnsi="Times New Roman" w:eastAsia="方正仿宋_GBK"/>
                <w:sz w:val="24"/>
                <w:highlight w:val="none"/>
              </w:rPr>
              <w:sym w:font="Wingdings 2" w:char="00A3"/>
            </w:r>
            <w:r>
              <w:rPr>
                <w:rFonts w:hint="eastAsia" w:eastAsia="方正仿宋_GBK" w:cs="方正仿宋_GBK"/>
                <w:kern w:val="0"/>
                <w:sz w:val="24"/>
                <w:highlight w:val="none"/>
                <w:lang w:eastAsia="zh-CN" w:bidi="ar"/>
              </w:rPr>
              <w:t>应收账款质押担保方式</w:t>
            </w:r>
          </w:p>
        </w:tc>
        <w:tc>
          <w:tcPr>
            <w:tcW w:w="2858" w:type="dxa"/>
            <w:noWrap w:val="0"/>
            <w:vAlign w:val="center"/>
          </w:tcPr>
          <w:p>
            <w:pPr>
              <w:spacing w:line="500" w:lineRule="exact"/>
              <w:jc w:val="center"/>
              <w:rPr>
                <w:rFonts w:hint="default" w:ascii="Times New Roman" w:hAnsi="Times New Roman" w:eastAsia="方正仿宋_GBK"/>
                <w:bCs/>
                <w:sz w:val="24"/>
                <w:highlight w:val="none"/>
                <w:lang w:val="en-US" w:eastAsia="zh-CN"/>
              </w:rPr>
            </w:pPr>
          </w:p>
        </w:tc>
      </w:tr>
    </w:tbl>
    <w:p>
      <w:pPr>
        <w:spacing w:line="500" w:lineRule="exact"/>
        <w:ind w:firstLine="360" w:firstLineChars="150"/>
        <w:jc w:val="left"/>
        <w:rPr>
          <w:rFonts w:hint="eastAsia" w:ascii="Times New Roman" w:hAnsi="Times New Roman" w:eastAsia="楷体"/>
          <w:sz w:val="24"/>
          <w:highlight w:val="none"/>
        </w:rPr>
      </w:pPr>
      <w:r>
        <w:rPr>
          <w:rFonts w:hint="eastAsia" w:ascii="Times New Roman" w:hAnsi="Times New Roman" w:eastAsia="楷体"/>
          <w:sz w:val="24"/>
          <w:highlight w:val="none"/>
        </w:rPr>
        <w:t>备注：</w:t>
      </w:r>
    </w:p>
    <w:p>
      <w:pPr>
        <w:spacing w:line="500" w:lineRule="exact"/>
        <w:ind w:firstLine="480" w:firstLineChars="200"/>
        <w:jc w:val="left"/>
        <w:rPr>
          <w:rFonts w:hint="eastAsia" w:ascii="Times New Roman" w:hAnsi="Times New Roman" w:eastAsia="楷体"/>
          <w:sz w:val="24"/>
          <w:highlight w:val="none"/>
        </w:rPr>
        <w:sectPr>
          <w:pgSz w:w="11907" w:h="16840"/>
          <w:pgMar w:top="1440" w:right="1134" w:bottom="1440" w:left="1814" w:header="851" w:footer="567" w:gutter="0"/>
          <w:pgBorders w:offsetFrom="page">
            <w:top w:val="none" w:sz="0" w:space="0"/>
            <w:left w:val="none" w:sz="0" w:space="0"/>
            <w:bottom w:val="none" w:sz="0" w:space="0"/>
            <w:right w:val="none" w:sz="0" w:space="0"/>
          </w:pgBorders>
          <w:cols w:space="720" w:num="1"/>
          <w:docGrid w:type="linesAndChars" w:linePitch="312" w:charSpace="0"/>
        </w:sectPr>
      </w:pPr>
      <w:r>
        <w:rPr>
          <w:rFonts w:hint="eastAsia" w:ascii="Times New Roman" w:hAnsi="Times New Roman" w:eastAsia="楷体"/>
          <w:sz w:val="24"/>
          <w:highlight w:val="none"/>
        </w:rPr>
        <w:t>融资成本报价利率（LPR）为递交标书前一</w:t>
      </w:r>
      <w:r>
        <w:rPr>
          <w:rFonts w:ascii="Times New Roman" w:hAnsi="Times New Roman" w:eastAsia="楷体"/>
          <w:sz w:val="24"/>
          <w:highlight w:val="none"/>
        </w:rPr>
        <w:t>工作日中国人民银行授权</w:t>
      </w:r>
      <w:r>
        <w:rPr>
          <w:rFonts w:hint="eastAsia" w:ascii="Times New Roman" w:hAnsi="Times New Roman" w:eastAsia="楷体"/>
          <w:sz w:val="24"/>
          <w:highlight w:val="none"/>
        </w:rPr>
        <w:t>全国银行间同业拆借中心最新公布的</w:t>
      </w:r>
      <w:r>
        <w:rPr>
          <w:rFonts w:hint="eastAsia" w:ascii="Times New Roman" w:hAnsi="Times New Roman" w:eastAsia="楷体"/>
          <w:sz w:val="24"/>
          <w:highlight w:val="none"/>
          <w:lang w:val="en-US" w:eastAsia="zh-CN"/>
        </w:rPr>
        <w:t>1</w:t>
      </w:r>
      <w:r>
        <w:rPr>
          <w:rFonts w:hint="eastAsia" w:ascii="Times New Roman" w:hAnsi="Times New Roman" w:eastAsia="楷体"/>
          <w:sz w:val="24"/>
          <w:highlight w:val="none"/>
        </w:rPr>
        <w:t>年期贷款市场报价利率，浮动</w:t>
      </w:r>
      <w:r>
        <w:rPr>
          <w:rFonts w:ascii="Times New Roman" w:hAnsi="Times New Roman" w:eastAsia="楷体"/>
          <w:sz w:val="24"/>
          <w:highlight w:val="none"/>
        </w:rPr>
        <w:t>幅度</w:t>
      </w:r>
      <w:r>
        <w:rPr>
          <w:rFonts w:hint="eastAsia" w:ascii="Times New Roman" w:hAnsi="Times New Roman" w:eastAsia="楷体"/>
          <w:sz w:val="24"/>
          <w:highlight w:val="none"/>
        </w:rPr>
        <w:t>X为加/减点数；签订贷款</w:t>
      </w:r>
      <w:r>
        <w:rPr>
          <w:rFonts w:ascii="Times New Roman" w:hAnsi="Times New Roman" w:eastAsia="楷体"/>
          <w:sz w:val="24"/>
          <w:highlight w:val="none"/>
        </w:rPr>
        <w:t>合同</w:t>
      </w:r>
      <w:r>
        <w:rPr>
          <w:rFonts w:hint="eastAsia" w:ascii="Times New Roman" w:hAnsi="Times New Roman" w:eastAsia="楷体"/>
          <w:sz w:val="24"/>
          <w:highlight w:val="none"/>
        </w:rPr>
        <w:t>当日</w:t>
      </w:r>
      <w:r>
        <w:rPr>
          <w:rFonts w:ascii="Times New Roman" w:hAnsi="Times New Roman" w:eastAsia="楷体"/>
          <w:sz w:val="24"/>
          <w:highlight w:val="none"/>
        </w:rPr>
        <w:t>及</w:t>
      </w:r>
      <w:r>
        <w:rPr>
          <w:rFonts w:hint="eastAsia" w:ascii="Times New Roman" w:hAnsi="Times New Roman" w:eastAsia="楷体"/>
          <w:sz w:val="24"/>
          <w:highlight w:val="none"/>
        </w:rPr>
        <w:t>贷款</w:t>
      </w:r>
      <w:r>
        <w:rPr>
          <w:rFonts w:ascii="Times New Roman" w:hAnsi="Times New Roman" w:eastAsia="楷体"/>
          <w:sz w:val="24"/>
          <w:highlight w:val="none"/>
        </w:rPr>
        <w:t>合同期内，基础利率</w:t>
      </w:r>
      <w:r>
        <w:rPr>
          <w:rFonts w:hint="eastAsia" w:ascii="Times New Roman" w:hAnsi="Times New Roman" w:eastAsia="楷体"/>
          <w:sz w:val="24"/>
          <w:highlight w:val="none"/>
        </w:rPr>
        <w:t>根据</w:t>
      </w:r>
      <w:r>
        <w:rPr>
          <w:rFonts w:ascii="Times New Roman" w:hAnsi="Times New Roman" w:eastAsia="楷体"/>
          <w:sz w:val="24"/>
          <w:highlight w:val="none"/>
        </w:rPr>
        <w:t>中国人民银行授权全国银行间同业拆借中心最新公布的</w:t>
      </w:r>
      <w:r>
        <w:rPr>
          <w:rFonts w:hint="eastAsia" w:ascii="Times New Roman" w:hAnsi="Times New Roman" w:eastAsia="楷体"/>
          <w:sz w:val="24"/>
          <w:highlight w:val="none"/>
          <w:lang w:val="en-US" w:eastAsia="zh-CN" w:bidi="ar"/>
        </w:rPr>
        <w:t>1</w:t>
      </w:r>
      <w:r>
        <w:rPr>
          <w:rFonts w:hint="eastAsia" w:ascii="Times New Roman" w:hAnsi="Times New Roman" w:eastAsia="楷体"/>
          <w:sz w:val="24"/>
          <w:highlight w:val="none"/>
          <w:lang w:bidi="ar"/>
        </w:rPr>
        <w:t>年期</w:t>
      </w:r>
      <w:r>
        <w:rPr>
          <w:rFonts w:ascii="Times New Roman" w:hAnsi="Times New Roman" w:eastAsia="楷体"/>
          <w:sz w:val="24"/>
          <w:highlight w:val="none"/>
        </w:rPr>
        <w:t>贷款市场</w:t>
      </w:r>
      <w:r>
        <w:rPr>
          <w:rFonts w:hint="eastAsia" w:ascii="Times New Roman" w:hAnsi="Times New Roman" w:eastAsia="楷体"/>
          <w:sz w:val="24"/>
          <w:highlight w:val="none"/>
        </w:rPr>
        <w:t>报价</w:t>
      </w:r>
      <w:r>
        <w:rPr>
          <w:rFonts w:ascii="Times New Roman" w:hAnsi="Times New Roman" w:eastAsia="楷体"/>
          <w:sz w:val="24"/>
          <w:highlight w:val="none"/>
        </w:rPr>
        <w:t>利率</w:t>
      </w:r>
      <w:r>
        <w:rPr>
          <w:rFonts w:hint="eastAsia" w:ascii="Times New Roman" w:hAnsi="Times New Roman" w:eastAsia="楷体"/>
          <w:sz w:val="24"/>
          <w:highlight w:val="none"/>
        </w:rPr>
        <w:t>进行相应调整，同时X（加/减点数）</w:t>
      </w:r>
      <w:r>
        <w:rPr>
          <w:rFonts w:ascii="Times New Roman" w:hAnsi="Times New Roman" w:eastAsia="楷体"/>
          <w:sz w:val="24"/>
          <w:highlight w:val="none"/>
        </w:rPr>
        <w:t>保持不变</w:t>
      </w:r>
      <w:r>
        <w:rPr>
          <w:rFonts w:hint="eastAsia" w:ascii="Times New Roman" w:hAnsi="Times New Roman" w:eastAsia="楷体"/>
          <w:sz w:val="24"/>
          <w:highlight w:val="none"/>
        </w:rPr>
        <w:t>。</w:t>
      </w:r>
    </w:p>
    <w:p>
      <w:pPr>
        <w:numPr>
          <w:ilvl w:val="1"/>
          <w:numId w:val="0"/>
        </w:numPr>
        <w:tabs>
          <w:tab w:val="left" w:pos="720"/>
        </w:tabs>
        <w:spacing w:line="500" w:lineRule="exact"/>
        <w:rPr>
          <w:rFonts w:hint="eastAsia" w:ascii="Times New Roman" w:hAnsi="Times New Roman" w:eastAsia="方正黑体_GBK"/>
          <w:sz w:val="28"/>
          <w:highlight w:val="none"/>
        </w:rPr>
      </w:pPr>
      <w:r>
        <w:rPr>
          <w:rFonts w:ascii="Times New Roman" w:hAnsi="Times New Roman" w:eastAsia="方正黑体_GBK"/>
          <w:sz w:val="28"/>
          <w:highlight w:val="none"/>
        </w:rPr>
        <w:t>附件</w:t>
      </w:r>
      <w:r>
        <w:rPr>
          <w:rFonts w:hint="eastAsia" w:ascii="Times New Roman" w:hAnsi="Times New Roman" w:eastAsia="方正黑体_GBK"/>
          <w:sz w:val="28"/>
          <w:highlight w:val="none"/>
        </w:rPr>
        <w:t>三</w:t>
      </w:r>
    </w:p>
    <w:p>
      <w:pPr>
        <w:pStyle w:val="21"/>
        <w:spacing w:line="500" w:lineRule="exact"/>
        <w:ind w:right="482"/>
        <w:jc w:val="center"/>
        <w:outlineLvl w:val="1"/>
        <w:rPr>
          <w:rFonts w:ascii="Times New Roman" w:hAnsi="Times New Roman" w:eastAsia="方正小标宋_GBK"/>
          <w:b/>
          <w:bCs/>
          <w:sz w:val="32"/>
          <w:szCs w:val="30"/>
          <w:highlight w:val="none"/>
          <w:lang w:eastAsia="zh-CN"/>
        </w:rPr>
      </w:pPr>
      <w:bookmarkStart w:id="52" w:name="_Toc145949480"/>
      <w:bookmarkStart w:id="53" w:name="_Toc27971"/>
      <w:r>
        <w:rPr>
          <w:rFonts w:hint="eastAsia" w:ascii="Times New Roman" w:hAnsi="Times New Roman" w:eastAsia="方正小标宋_GBK"/>
          <w:b/>
          <w:bCs/>
          <w:sz w:val="32"/>
          <w:szCs w:val="30"/>
          <w:highlight w:val="none"/>
          <w:lang w:eastAsia="zh-CN"/>
        </w:rPr>
        <w:t>参选人资格情况表</w:t>
      </w:r>
      <w:bookmarkEnd w:id="52"/>
      <w:bookmarkEnd w:id="53"/>
    </w:p>
    <w:p>
      <w:pPr>
        <w:pStyle w:val="21"/>
        <w:spacing w:line="500" w:lineRule="exact"/>
        <w:ind w:right="480"/>
        <w:jc w:val="center"/>
        <w:rPr>
          <w:rFonts w:hint="eastAsia" w:ascii="Times New Roman" w:hAnsi="Times New Roman" w:eastAsia="方正小标宋_GBK"/>
          <w:b/>
          <w:bCs/>
          <w:sz w:val="32"/>
          <w:szCs w:val="30"/>
          <w:highlight w:val="none"/>
          <w:lang w:eastAsia="zh-CN"/>
        </w:rPr>
      </w:pPr>
    </w:p>
    <w:p>
      <w:pPr>
        <w:pStyle w:val="21"/>
        <w:spacing w:line="500" w:lineRule="exact"/>
        <w:ind w:left="1400" w:right="480" w:hanging="1400" w:hangingChars="500"/>
        <w:rPr>
          <w:rFonts w:hint="eastAsia" w:ascii="Times New Roman" w:hAnsi="Times New Roman" w:eastAsia="方正小标宋_GBK"/>
          <w:b/>
          <w:bCs/>
          <w:sz w:val="32"/>
          <w:szCs w:val="30"/>
          <w:highlight w:val="none"/>
          <w:lang w:eastAsia="zh-CN"/>
        </w:rPr>
      </w:pPr>
      <w:r>
        <w:rPr>
          <w:rFonts w:ascii="Times New Roman" w:hAnsi="Times New Roman" w:eastAsia="方正黑体_GBK"/>
          <w:b/>
          <w:sz w:val="28"/>
          <w:szCs w:val="32"/>
          <w:highlight w:val="none"/>
          <w:lang w:val="zh-CN"/>
        </w:rPr>
        <w:t>报价项目：</w:t>
      </w:r>
      <w:r>
        <w:rPr>
          <w:rFonts w:hint="default" w:ascii="Times New Roman" w:hAnsi="Times New Roman" w:eastAsia="方正仿宋_GBK" w:cs="Times New Roman"/>
          <w:kern w:val="2"/>
          <w:sz w:val="28"/>
          <w:szCs w:val="28"/>
          <w:highlight w:val="none"/>
          <w:lang w:val="en-US" w:eastAsia="zh-CN" w:bidi="ar-SA"/>
        </w:rPr>
        <w:t>重庆交通开投科技发展有限公司2024年</w:t>
      </w:r>
      <w:r>
        <w:rPr>
          <w:rFonts w:hint="eastAsia" w:ascii="Times New Roman" w:hAnsi="Times New Roman" w:eastAsia="方正仿宋_GBK" w:cs="Times New Roman"/>
          <w:kern w:val="2"/>
          <w:sz w:val="28"/>
          <w:szCs w:val="28"/>
          <w:highlight w:val="none"/>
          <w:lang w:val="en-US" w:eastAsia="zh-CN" w:bidi="ar-SA"/>
        </w:rPr>
        <w:t>流动资金</w:t>
      </w:r>
      <w:r>
        <w:rPr>
          <w:rFonts w:hint="default" w:ascii="Times New Roman" w:hAnsi="Times New Roman" w:eastAsia="方正仿宋_GBK" w:cs="Times New Roman"/>
          <w:kern w:val="2"/>
          <w:sz w:val="28"/>
          <w:szCs w:val="28"/>
          <w:highlight w:val="none"/>
          <w:lang w:val="en-US" w:eastAsia="zh-CN" w:bidi="ar-SA"/>
        </w:rPr>
        <w:t>融资项目</w:t>
      </w:r>
    </w:p>
    <w:p>
      <w:pPr>
        <w:pStyle w:val="21"/>
        <w:spacing w:line="500" w:lineRule="exact"/>
        <w:ind w:right="480"/>
        <w:rPr>
          <w:rFonts w:ascii="Times New Roman" w:hAnsi="Times New Roman" w:eastAsia="方正黑体_GBK"/>
          <w:b/>
          <w:sz w:val="28"/>
          <w:szCs w:val="32"/>
          <w:highlight w:val="none"/>
          <w:lang w:val="zh-CN"/>
        </w:rPr>
      </w:pPr>
      <w:r>
        <w:rPr>
          <w:rFonts w:ascii="Times New Roman" w:hAnsi="Times New Roman" w:eastAsia="方正黑体_GBK"/>
          <w:b/>
          <w:sz w:val="28"/>
          <w:szCs w:val="32"/>
          <w:highlight w:val="none"/>
          <w:lang w:val="zh-CN"/>
        </w:rPr>
        <w:t>参选人</w:t>
      </w:r>
      <w:r>
        <w:rPr>
          <w:rFonts w:ascii="Times New Roman" w:hAnsi="Times New Roman" w:eastAsia="方正黑体_GBK"/>
          <w:b/>
          <w:sz w:val="28"/>
          <w:szCs w:val="32"/>
          <w:highlight w:val="none"/>
          <w:lang w:val="zh-CN" w:eastAsia="zh-CN"/>
        </w:rPr>
        <w:t>（盖章）</w:t>
      </w:r>
      <w:r>
        <w:rPr>
          <w:rFonts w:ascii="Times New Roman" w:hAnsi="Times New Roman" w:eastAsia="方正黑体_GBK"/>
          <w:b/>
          <w:sz w:val="28"/>
          <w:szCs w:val="32"/>
          <w:highlight w:val="none"/>
          <w:lang w:val="zh-CN"/>
        </w:rPr>
        <w:t>：</w:t>
      </w:r>
    </w:p>
    <w:p>
      <w:pPr>
        <w:pStyle w:val="21"/>
        <w:spacing w:line="500" w:lineRule="exact"/>
        <w:ind w:right="480"/>
        <w:rPr>
          <w:rFonts w:ascii="Times New Roman" w:hAnsi="Times New Roman" w:eastAsia="方正黑体_GBK"/>
          <w:b/>
          <w:sz w:val="28"/>
          <w:szCs w:val="32"/>
          <w:highlight w:val="none"/>
          <w:lang w:val="zh-CN" w:eastAsia="zh-CN"/>
        </w:rPr>
      </w:pPr>
    </w:p>
    <w:tbl>
      <w:tblPr>
        <w:tblStyle w:val="37"/>
        <w:tblW w:w="992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977"/>
        <w:gridCol w:w="5387"/>
        <w:gridCol w:w="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exact"/>
        </w:trPr>
        <w:tc>
          <w:tcPr>
            <w:tcW w:w="709" w:type="dxa"/>
            <w:noWrap w:val="0"/>
            <w:vAlign w:val="center"/>
          </w:tcPr>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序号</w:t>
            </w:r>
          </w:p>
        </w:tc>
        <w:tc>
          <w:tcPr>
            <w:tcW w:w="8364" w:type="dxa"/>
            <w:gridSpan w:val="2"/>
            <w:noWrap w:val="0"/>
            <w:vAlign w:val="center"/>
          </w:tcPr>
          <w:p>
            <w:pPr>
              <w:spacing w:line="500" w:lineRule="exact"/>
              <w:jc w:val="center"/>
              <w:rPr>
                <w:rFonts w:ascii="Times New Roman" w:hAnsi="Times New Roman" w:eastAsia="方正仿宋_GBK"/>
                <w:b/>
                <w:sz w:val="24"/>
                <w:szCs w:val="28"/>
                <w:highlight w:val="none"/>
              </w:rPr>
            </w:pPr>
            <w:r>
              <w:rPr>
                <w:rFonts w:hint="eastAsia" w:ascii="Times New Roman" w:hAnsi="Times New Roman" w:eastAsia="方正仿宋_GBK"/>
                <w:b/>
                <w:sz w:val="24"/>
                <w:szCs w:val="28"/>
                <w:highlight w:val="none"/>
              </w:rPr>
              <w:t>资格要求</w:t>
            </w:r>
          </w:p>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把</w:t>
            </w:r>
          </w:p>
        </w:tc>
        <w:tc>
          <w:tcPr>
            <w:tcW w:w="850" w:type="dxa"/>
            <w:noWrap w:val="0"/>
            <w:vAlign w:val="center"/>
          </w:tcPr>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备</w:t>
            </w:r>
            <w:r>
              <w:rPr>
                <w:rFonts w:hint="eastAsia" w:ascii="Times New Roman" w:hAnsi="Times New Roman" w:eastAsia="方正仿宋_GBK"/>
                <w:b/>
                <w:sz w:val="24"/>
                <w:szCs w:val="28"/>
                <w:highlight w:val="none"/>
              </w:rPr>
              <w:t xml:space="preserve"> </w:t>
            </w:r>
            <w:r>
              <w:rPr>
                <w:rFonts w:ascii="Times New Roman" w:hAnsi="Times New Roman" w:eastAsia="方正仿宋_GBK"/>
                <w:b/>
                <w:sz w:val="24"/>
                <w:szCs w:val="28"/>
                <w:highlight w:val="none"/>
              </w:rPr>
              <w:t>注</w:t>
            </w:r>
          </w:p>
          <w:p>
            <w:pPr>
              <w:spacing w:line="500" w:lineRule="exact"/>
              <w:jc w:val="center"/>
              <w:rPr>
                <w:rFonts w:ascii="Times New Roman" w:hAnsi="Times New Roman" w:eastAsia="方正仿宋_GBK"/>
                <w:b/>
                <w:sz w:val="24"/>
                <w:szCs w:val="28"/>
                <w:highlight w:val="none"/>
              </w:rPr>
            </w:pPr>
            <w:r>
              <w:rPr>
                <w:rFonts w:ascii="Times New Roman" w:hAnsi="Times New Roman" w:eastAsia="方正仿宋_GBK"/>
                <w:b/>
                <w:sz w:val="24"/>
                <w:szCs w:val="28"/>
                <w:highlight w:val="none"/>
              </w:rPr>
              <w:t>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79" w:hRule="exact"/>
        </w:trPr>
        <w:tc>
          <w:tcPr>
            <w:tcW w:w="709" w:type="dxa"/>
            <w:noWrap w:val="0"/>
            <w:vAlign w:val="center"/>
          </w:tcPr>
          <w:p>
            <w:pPr>
              <w:spacing w:line="500" w:lineRule="exact"/>
              <w:jc w:val="center"/>
              <w:rPr>
                <w:rFonts w:ascii="Times New Roman" w:hAnsi="Times New Roman" w:eastAsia="方正仿宋_GBK"/>
                <w:bCs/>
                <w:sz w:val="24"/>
                <w:highlight w:val="none"/>
              </w:rPr>
            </w:pPr>
            <w:r>
              <w:rPr>
                <w:rFonts w:ascii="Times New Roman" w:hAnsi="Times New Roman" w:eastAsia="方正仿宋_GBK"/>
                <w:bCs/>
                <w:sz w:val="24"/>
                <w:highlight w:val="none"/>
              </w:rPr>
              <w:t>1</w:t>
            </w:r>
          </w:p>
        </w:tc>
        <w:tc>
          <w:tcPr>
            <w:tcW w:w="2977" w:type="dxa"/>
            <w:noWrap w:val="0"/>
            <w:vAlign w:val="center"/>
          </w:tcPr>
          <w:p>
            <w:pPr>
              <w:spacing w:line="500" w:lineRule="exact"/>
              <w:jc w:val="center"/>
              <w:rPr>
                <w:rFonts w:ascii="Times New Roman" w:hAnsi="Times New Roman" w:eastAsia="方正仿宋_GBK"/>
                <w:bCs/>
                <w:sz w:val="24"/>
                <w:highlight w:val="none"/>
              </w:rPr>
            </w:pPr>
            <w:r>
              <w:rPr>
                <w:rFonts w:ascii="Times New Roman" w:hAnsi="Times New Roman" w:eastAsia="方正仿宋_GBK"/>
                <w:sz w:val="24"/>
                <w:highlight w:val="none"/>
              </w:rPr>
              <w:t>在中国境内合法注册，</w:t>
            </w:r>
            <w:r>
              <w:rPr>
                <w:rFonts w:hint="eastAsia" w:ascii="Times New Roman" w:hAnsi="Times New Roman" w:eastAsia="方正仿宋_GBK"/>
                <w:sz w:val="24"/>
                <w:highlight w:val="none"/>
              </w:rPr>
              <w:t>具备承担民事责任的能力，具有合法的营业执照等相关证件</w:t>
            </w:r>
            <w:r>
              <w:rPr>
                <w:rFonts w:ascii="Times New Roman" w:hAnsi="Times New Roman" w:eastAsia="方正仿宋_GBK"/>
                <w:sz w:val="24"/>
                <w:highlight w:val="none"/>
              </w:rPr>
              <w:t>的金融机构</w:t>
            </w:r>
          </w:p>
        </w:tc>
        <w:tc>
          <w:tcPr>
            <w:tcW w:w="5387" w:type="dxa"/>
            <w:noWrap w:val="0"/>
            <w:vAlign w:val="center"/>
          </w:tcPr>
          <w:p>
            <w:pPr>
              <w:spacing w:line="500" w:lineRule="exact"/>
              <w:rPr>
                <w:rFonts w:ascii="Times New Roman" w:hAnsi="Times New Roman" w:eastAsia="方正仿宋_GBK"/>
                <w:sz w:val="24"/>
                <w:highlight w:val="none"/>
              </w:rPr>
            </w:pPr>
            <w:r>
              <w:rPr>
                <w:rFonts w:hint="eastAsia" w:ascii="Times New Roman" w:hAnsi="Times New Roman" w:eastAsia="方正仿宋_GBK"/>
                <w:sz w:val="24"/>
                <w:highlight w:val="none"/>
              </w:rPr>
              <w:t>□是/□否</w:t>
            </w:r>
          </w:p>
        </w:tc>
        <w:tc>
          <w:tcPr>
            <w:tcW w:w="850" w:type="dxa"/>
            <w:noWrap w:val="0"/>
            <w:vAlign w:val="center"/>
          </w:tcPr>
          <w:p>
            <w:pPr>
              <w:spacing w:line="500" w:lineRule="exact"/>
              <w:jc w:val="center"/>
              <w:rPr>
                <w:rFonts w:ascii="Times New Roman" w:hAnsi="Times New Roman"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2" w:hRule="exact"/>
        </w:trPr>
        <w:tc>
          <w:tcPr>
            <w:tcW w:w="709" w:type="dxa"/>
            <w:noWrap w:val="0"/>
            <w:vAlign w:val="center"/>
          </w:tcPr>
          <w:p>
            <w:pPr>
              <w:spacing w:line="500" w:lineRule="exact"/>
              <w:jc w:val="center"/>
              <w:rPr>
                <w:rFonts w:hint="eastAsia" w:ascii="Times New Roman" w:hAnsi="Times New Roman" w:eastAsia="方正仿宋_GBK"/>
                <w:bCs/>
                <w:sz w:val="24"/>
                <w:highlight w:val="none"/>
                <w:lang w:eastAsia="zh-CN"/>
              </w:rPr>
            </w:pPr>
            <w:r>
              <w:rPr>
                <w:rFonts w:hint="eastAsia" w:eastAsia="方正仿宋_GBK"/>
                <w:bCs/>
                <w:sz w:val="24"/>
                <w:highlight w:val="none"/>
                <w:lang w:val="en-US" w:eastAsia="zh-CN"/>
              </w:rPr>
              <w:t>2</w:t>
            </w:r>
          </w:p>
        </w:tc>
        <w:tc>
          <w:tcPr>
            <w:tcW w:w="2977" w:type="dxa"/>
            <w:noWrap w:val="0"/>
            <w:vAlign w:val="center"/>
          </w:tcPr>
          <w:p>
            <w:pPr>
              <w:spacing w:line="500" w:lineRule="exact"/>
              <w:jc w:val="center"/>
              <w:rPr>
                <w:rFonts w:hint="eastAsia" w:ascii="Times New Roman" w:hAnsi="Times New Roman" w:eastAsia="方正仿宋_GBK"/>
                <w:bCs/>
                <w:sz w:val="24"/>
                <w:highlight w:val="none"/>
              </w:rPr>
            </w:pPr>
            <w:r>
              <w:rPr>
                <w:rFonts w:hint="eastAsia" w:ascii="Times New Roman" w:hAnsi="Times New Roman" w:eastAsia="方正仿宋_GBK"/>
                <w:bCs/>
                <w:sz w:val="24"/>
                <w:highlight w:val="none"/>
              </w:rPr>
              <w:t>报价方案前置满足条件</w:t>
            </w:r>
          </w:p>
        </w:tc>
        <w:tc>
          <w:tcPr>
            <w:tcW w:w="5387" w:type="dxa"/>
            <w:noWrap w:val="0"/>
            <w:vAlign w:val="center"/>
          </w:tcPr>
          <w:p>
            <w:pPr>
              <w:spacing w:line="500" w:lineRule="exact"/>
              <w:rPr>
                <w:rFonts w:ascii="Times New Roman" w:hAnsi="Times New Roman" w:eastAsia="方正仿宋_GBK"/>
                <w:sz w:val="24"/>
                <w:highlight w:val="none"/>
              </w:rPr>
            </w:pPr>
            <w:r>
              <w:rPr>
                <w:rFonts w:hint="eastAsia" w:ascii="Times New Roman" w:hAnsi="Times New Roman" w:eastAsia="方正仿宋_GBK"/>
                <w:sz w:val="24"/>
                <w:highlight w:val="none"/>
              </w:rPr>
              <w:t>□提供融资额度至少为</w:t>
            </w:r>
            <w:r>
              <w:rPr>
                <w:rFonts w:hint="eastAsia" w:ascii="Times New Roman" w:hAnsi="Times New Roman" w:eastAsia="方正仿宋_GBK" w:cs="Times New Roman"/>
                <w:bCs w:val="0"/>
                <w:sz w:val="24"/>
                <w:szCs w:val="24"/>
                <w:highlight w:val="none"/>
                <w:lang w:val="en-US" w:eastAsia="zh-CN"/>
              </w:rPr>
              <w:t>1000</w:t>
            </w:r>
            <w:r>
              <w:rPr>
                <w:rFonts w:hint="eastAsia" w:ascii="Times New Roman" w:hAnsi="Times New Roman" w:eastAsia="方正仿宋_GBK"/>
                <w:sz w:val="24"/>
                <w:highlight w:val="none"/>
              </w:rPr>
              <w:t>万元；</w:t>
            </w:r>
          </w:p>
          <w:p>
            <w:pPr>
              <w:spacing w:line="500" w:lineRule="exact"/>
              <w:jc w:val="left"/>
              <w:rPr>
                <w:rFonts w:hint="eastAsia" w:ascii="Times New Roman" w:hAnsi="Times New Roman" w:eastAsia="方正仿宋_GBK"/>
                <w:sz w:val="24"/>
                <w:highlight w:val="none"/>
              </w:rPr>
            </w:pPr>
            <w:r>
              <w:rPr>
                <w:rFonts w:hint="eastAsia" w:ascii="Times New Roman" w:hAnsi="Times New Roman" w:eastAsia="方正仿宋_GBK"/>
                <w:sz w:val="24"/>
                <w:highlight w:val="none"/>
              </w:rPr>
              <w:t>□</w:t>
            </w:r>
            <w:r>
              <w:rPr>
                <w:rFonts w:hint="eastAsia" w:eastAsia="方正仿宋_GBK"/>
                <w:sz w:val="24"/>
                <w:highlight w:val="none"/>
                <w:lang w:val="en-US" w:eastAsia="zh-CN"/>
              </w:rPr>
              <w:t>信用或应收账款质押担保</w:t>
            </w:r>
            <w:r>
              <w:rPr>
                <w:rFonts w:hint="eastAsia" w:ascii="Times New Roman" w:hAnsi="Times New Roman" w:eastAsia="方正仿宋_GBK"/>
                <w:sz w:val="24"/>
                <w:highlight w:val="none"/>
              </w:rPr>
              <w:t>；</w:t>
            </w:r>
          </w:p>
          <w:p>
            <w:pPr>
              <w:spacing w:line="500" w:lineRule="exact"/>
              <w:jc w:val="left"/>
              <w:rPr>
                <w:rFonts w:ascii="Times New Roman" w:hAnsi="Times New Roman" w:eastAsia="方正仿宋_GBK"/>
                <w:sz w:val="24"/>
                <w:highlight w:val="none"/>
              </w:rPr>
            </w:pPr>
            <w:r>
              <w:rPr>
                <w:rFonts w:hint="eastAsia" w:ascii="Times New Roman" w:hAnsi="Times New Roman" w:eastAsia="方正仿宋_GBK"/>
                <w:sz w:val="24"/>
                <w:highlight w:val="none"/>
              </w:rPr>
              <w:t>□</w:t>
            </w:r>
            <w:r>
              <w:rPr>
                <w:rFonts w:hint="eastAsia" w:ascii="Times New Roman" w:hAnsi="Times New Roman" w:eastAsia="方正仿宋_GBK"/>
                <w:sz w:val="24"/>
                <w:highlight w:val="none"/>
                <w:lang w:val="en-US" w:eastAsia="zh-CN"/>
              </w:rPr>
              <w:t>不</w:t>
            </w:r>
            <w:r>
              <w:rPr>
                <w:rFonts w:hint="eastAsia" w:ascii="Times New Roman" w:hAnsi="Times New Roman" w:eastAsia="方正仿宋_GBK" w:cs="Times New Roman"/>
                <w:sz w:val="24"/>
                <w:szCs w:val="24"/>
                <w:highlight w:val="none"/>
              </w:rPr>
              <w:t>要求</w:t>
            </w:r>
            <w:r>
              <w:rPr>
                <w:rFonts w:hint="eastAsia" w:ascii="Times New Roman" w:hAnsi="Times New Roman" w:eastAsia="方正仿宋_GBK" w:cs="Times New Roman"/>
                <w:sz w:val="24"/>
                <w:szCs w:val="24"/>
                <w:highlight w:val="none"/>
                <w:lang w:val="en-US" w:eastAsia="zh-CN"/>
              </w:rPr>
              <w:t>融资主体账户存款余额或现金流入比例</w:t>
            </w:r>
            <w:r>
              <w:rPr>
                <w:rFonts w:hint="eastAsia" w:ascii="Times New Roman" w:hAnsi="Times New Roman" w:eastAsia="方正仿宋_GBK"/>
                <w:sz w:val="24"/>
                <w:highlight w:val="none"/>
              </w:rPr>
              <w:t>；</w:t>
            </w:r>
          </w:p>
          <w:p>
            <w:pPr>
              <w:spacing w:line="500" w:lineRule="exact"/>
              <w:jc w:val="left"/>
              <w:rPr>
                <w:rFonts w:hint="eastAsia" w:ascii="Times New Roman" w:hAnsi="Times New Roman" w:eastAsia="方正仿宋_GBK"/>
                <w:sz w:val="24"/>
                <w:highlight w:val="none"/>
              </w:rPr>
            </w:pPr>
            <w:r>
              <w:rPr>
                <w:rFonts w:hint="eastAsia" w:ascii="Times New Roman" w:hAnsi="Times New Roman" w:eastAsia="方正仿宋_GBK"/>
                <w:sz w:val="24"/>
                <w:highlight w:val="none"/>
              </w:rPr>
              <w:t>□不额外收取任何费用，如保证金、手续费等。</w:t>
            </w:r>
          </w:p>
        </w:tc>
        <w:tc>
          <w:tcPr>
            <w:tcW w:w="850" w:type="dxa"/>
            <w:noWrap w:val="0"/>
            <w:vAlign w:val="center"/>
          </w:tcPr>
          <w:p>
            <w:pPr>
              <w:spacing w:line="500" w:lineRule="exact"/>
              <w:jc w:val="center"/>
              <w:rPr>
                <w:rFonts w:ascii="Times New Roman" w:hAnsi="Times New Roman" w:eastAsia="方正仿宋_GBK"/>
                <w:bCs/>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1" w:hRule="exact"/>
        </w:trPr>
        <w:tc>
          <w:tcPr>
            <w:tcW w:w="709" w:type="dxa"/>
            <w:noWrap w:val="0"/>
            <w:vAlign w:val="center"/>
          </w:tcPr>
          <w:p>
            <w:pPr>
              <w:spacing w:line="500" w:lineRule="exact"/>
              <w:jc w:val="center"/>
              <w:rPr>
                <w:rFonts w:hint="eastAsia" w:ascii="Times New Roman" w:hAnsi="Times New Roman" w:eastAsia="方正仿宋_GBK"/>
                <w:bCs/>
                <w:sz w:val="24"/>
                <w:highlight w:val="none"/>
                <w:lang w:eastAsia="zh-CN"/>
              </w:rPr>
            </w:pPr>
            <w:r>
              <w:rPr>
                <w:rFonts w:hint="eastAsia" w:eastAsia="方正仿宋_GBK"/>
                <w:bCs/>
                <w:sz w:val="24"/>
                <w:highlight w:val="none"/>
                <w:lang w:val="en-US" w:eastAsia="zh-CN"/>
              </w:rPr>
              <w:t>3</w:t>
            </w:r>
          </w:p>
        </w:tc>
        <w:tc>
          <w:tcPr>
            <w:tcW w:w="2977" w:type="dxa"/>
            <w:noWrap w:val="0"/>
            <w:vAlign w:val="center"/>
          </w:tcPr>
          <w:p>
            <w:pPr>
              <w:jc w:val="center"/>
              <w:rPr>
                <w:rFonts w:ascii="Times New Roman" w:hAnsi="Times New Roman"/>
                <w:highlight w:val="none"/>
              </w:rPr>
            </w:pPr>
            <w:r>
              <w:rPr>
                <w:rFonts w:hint="eastAsia" w:ascii="Times New Roman" w:hAnsi="Times New Roman" w:eastAsia="方正仿宋_GBK"/>
                <w:bCs/>
                <w:sz w:val="24"/>
                <w:highlight w:val="none"/>
              </w:rPr>
              <w:t>授信审批及</w:t>
            </w:r>
            <w:r>
              <w:rPr>
                <w:rFonts w:hint="eastAsia" w:ascii="Times New Roman" w:hAnsi="Times New Roman" w:eastAsia="方正仿宋_GBK" w:cs="方正仿宋_GBK"/>
                <w:sz w:val="24"/>
                <w:highlight w:val="none"/>
                <w:lang w:bidi="ar"/>
              </w:rPr>
              <w:t>具备融资合同签订条件</w:t>
            </w:r>
          </w:p>
          <w:p>
            <w:pPr>
              <w:spacing w:line="500" w:lineRule="exact"/>
              <w:jc w:val="center"/>
              <w:rPr>
                <w:rFonts w:ascii="Times New Roman" w:hAnsi="Times New Roman" w:eastAsia="方正仿宋_GBK"/>
                <w:bCs/>
                <w:sz w:val="24"/>
                <w:highlight w:val="none"/>
              </w:rPr>
            </w:pPr>
          </w:p>
        </w:tc>
        <w:tc>
          <w:tcPr>
            <w:tcW w:w="5387" w:type="dxa"/>
            <w:noWrap w:val="0"/>
            <w:vAlign w:val="center"/>
          </w:tcPr>
          <w:p>
            <w:pPr>
              <w:spacing w:line="500" w:lineRule="exact"/>
              <w:rPr>
                <w:rFonts w:hint="default" w:ascii="Times New Roman" w:hAnsi="Times New Roman" w:eastAsia="方正仿宋_GBK"/>
                <w:sz w:val="24"/>
                <w:highlight w:val="none"/>
                <w:lang w:val="en-US" w:eastAsia="zh-CN"/>
              </w:rPr>
            </w:pPr>
            <w:r>
              <w:rPr>
                <w:rFonts w:hint="eastAsia" w:ascii="Times New Roman" w:hAnsi="Times New Roman" w:eastAsia="方正仿宋_GBK"/>
                <w:sz w:val="24"/>
                <w:highlight w:val="none"/>
              </w:rPr>
              <w:t>□是/□否在2</w:t>
            </w:r>
            <w:r>
              <w:rPr>
                <w:rFonts w:ascii="Times New Roman" w:hAnsi="Times New Roman" w:eastAsia="方正仿宋_GBK"/>
                <w:sz w:val="24"/>
                <w:highlight w:val="none"/>
              </w:rPr>
              <w:t>02</w:t>
            </w:r>
            <w:r>
              <w:rPr>
                <w:rFonts w:hint="eastAsia" w:ascii="Times New Roman" w:hAnsi="Times New Roman" w:eastAsia="方正仿宋_GBK"/>
                <w:sz w:val="24"/>
                <w:highlight w:val="none"/>
                <w:lang w:val="en-US" w:eastAsia="zh-CN"/>
              </w:rPr>
              <w:t>4</w:t>
            </w:r>
            <w:r>
              <w:rPr>
                <w:rFonts w:hint="eastAsia" w:ascii="Times New Roman" w:hAnsi="Times New Roman" w:eastAsia="方正仿宋_GBK"/>
                <w:sz w:val="24"/>
                <w:highlight w:val="none"/>
              </w:rPr>
              <w:t>年</w:t>
            </w:r>
            <w:r>
              <w:rPr>
                <w:rFonts w:hint="eastAsia" w:ascii="Times New Roman" w:hAnsi="Times New Roman" w:eastAsia="方正仿宋_GBK"/>
                <w:sz w:val="24"/>
                <w:highlight w:val="none"/>
                <w:lang w:val="en-US" w:eastAsia="zh-CN"/>
              </w:rPr>
              <w:t>1</w:t>
            </w:r>
            <w:r>
              <w:rPr>
                <w:rFonts w:hint="eastAsia" w:eastAsia="方正仿宋_GBK"/>
                <w:sz w:val="24"/>
                <w:highlight w:val="none"/>
                <w:lang w:val="en-US" w:eastAsia="zh-CN"/>
              </w:rPr>
              <w:t>2</w:t>
            </w:r>
            <w:r>
              <w:rPr>
                <w:rFonts w:hint="eastAsia" w:ascii="Times New Roman" w:hAnsi="Times New Roman" w:eastAsia="方正仿宋_GBK"/>
                <w:sz w:val="24"/>
                <w:highlight w:val="none"/>
              </w:rPr>
              <w:t>月</w:t>
            </w:r>
            <w:r>
              <w:rPr>
                <w:rFonts w:hint="eastAsia" w:eastAsia="方正仿宋_GBK"/>
                <w:sz w:val="24"/>
                <w:highlight w:val="none"/>
                <w:lang w:val="en-US" w:eastAsia="zh-CN"/>
              </w:rPr>
              <w:t>31</w:t>
            </w:r>
            <w:r>
              <w:rPr>
                <w:rFonts w:hint="eastAsia" w:ascii="Times New Roman" w:hAnsi="Times New Roman" w:eastAsia="方正仿宋_GBK"/>
                <w:sz w:val="24"/>
                <w:highlight w:val="none"/>
              </w:rPr>
              <w:t>日前完成</w:t>
            </w:r>
          </w:p>
        </w:tc>
        <w:tc>
          <w:tcPr>
            <w:tcW w:w="850" w:type="dxa"/>
            <w:noWrap w:val="0"/>
            <w:vAlign w:val="center"/>
          </w:tcPr>
          <w:p>
            <w:pPr>
              <w:spacing w:line="500" w:lineRule="exact"/>
              <w:jc w:val="center"/>
              <w:rPr>
                <w:rFonts w:ascii="Times New Roman" w:hAnsi="Times New Roman" w:eastAsia="方正仿宋_GBK"/>
                <w:bCs/>
                <w:sz w:val="24"/>
                <w:highlight w:val="none"/>
              </w:rPr>
            </w:pPr>
          </w:p>
        </w:tc>
      </w:tr>
    </w:tbl>
    <w:p>
      <w:pPr>
        <w:spacing w:line="500" w:lineRule="exact"/>
        <w:ind w:firstLine="480" w:firstLineChars="200"/>
        <w:rPr>
          <w:rFonts w:ascii="Times New Roman" w:hAnsi="Times New Roman"/>
          <w:b/>
          <w:bCs/>
          <w:sz w:val="24"/>
          <w:szCs w:val="28"/>
          <w:highlight w:val="none"/>
        </w:rPr>
      </w:pPr>
    </w:p>
    <w:p>
      <w:pPr>
        <w:spacing w:line="500" w:lineRule="exact"/>
        <w:ind w:firstLine="480" w:firstLineChars="200"/>
        <w:rPr>
          <w:rFonts w:ascii="Times New Roman" w:hAnsi="Times New Roman"/>
          <w:b/>
          <w:bCs/>
          <w:sz w:val="24"/>
          <w:szCs w:val="28"/>
          <w:highlight w:val="none"/>
        </w:rPr>
      </w:pPr>
    </w:p>
    <w:p>
      <w:pPr>
        <w:spacing w:line="500" w:lineRule="exact"/>
        <w:ind w:firstLine="480" w:firstLineChars="200"/>
        <w:rPr>
          <w:rFonts w:ascii="Times New Roman" w:hAnsi="Times New Roman"/>
          <w:b/>
          <w:bCs/>
          <w:sz w:val="24"/>
          <w:szCs w:val="28"/>
          <w:highlight w:val="none"/>
        </w:rPr>
      </w:pPr>
    </w:p>
    <w:p>
      <w:pPr>
        <w:spacing w:line="500" w:lineRule="exact"/>
        <w:ind w:firstLine="480" w:firstLineChars="200"/>
        <w:rPr>
          <w:rFonts w:ascii="Times New Roman" w:hAnsi="Times New Roman"/>
          <w:b/>
          <w:bCs/>
          <w:sz w:val="24"/>
          <w:szCs w:val="28"/>
          <w:highlight w:val="none"/>
        </w:rPr>
      </w:pPr>
    </w:p>
    <w:p>
      <w:pPr>
        <w:spacing w:line="500" w:lineRule="exact"/>
        <w:ind w:firstLine="480" w:firstLineChars="200"/>
        <w:rPr>
          <w:rFonts w:ascii="Times New Roman" w:hAnsi="Times New Roman"/>
          <w:b/>
          <w:bCs/>
          <w:sz w:val="24"/>
          <w:szCs w:val="28"/>
          <w:highlight w:val="none"/>
        </w:rPr>
      </w:pPr>
    </w:p>
    <w:p>
      <w:pPr>
        <w:spacing w:line="500" w:lineRule="exact"/>
        <w:ind w:firstLine="480" w:firstLineChars="200"/>
        <w:rPr>
          <w:rFonts w:ascii="Times New Roman" w:hAnsi="Times New Roman"/>
          <w:b/>
          <w:bCs/>
          <w:sz w:val="24"/>
          <w:szCs w:val="28"/>
          <w:highlight w:val="none"/>
        </w:rPr>
      </w:pPr>
    </w:p>
    <w:p>
      <w:pPr>
        <w:numPr>
          <w:ilvl w:val="1"/>
          <w:numId w:val="0"/>
        </w:numPr>
        <w:tabs>
          <w:tab w:val="left" w:pos="720"/>
        </w:tabs>
        <w:spacing w:line="500" w:lineRule="exact"/>
        <w:rPr>
          <w:rFonts w:hint="eastAsia" w:ascii="Times New Roman" w:hAnsi="Times New Roman" w:eastAsia="方正黑体_GBK"/>
          <w:sz w:val="28"/>
          <w:highlight w:val="none"/>
        </w:rPr>
      </w:pPr>
      <w:r>
        <w:rPr>
          <w:rFonts w:ascii="Times New Roman" w:hAnsi="Times New Roman" w:eastAsia="方正黑体_GBK"/>
          <w:sz w:val="28"/>
          <w:highlight w:val="none"/>
        </w:rPr>
        <w:br w:type="page"/>
      </w:r>
      <w:r>
        <w:rPr>
          <w:rFonts w:ascii="Times New Roman" w:hAnsi="Times New Roman" w:eastAsia="方正黑体_GBK"/>
          <w:sz w:val="28"/>
          <w:highlight w:val="none"/>
        </w:rPr>
        <w:t>附件</w:t>
      </w:r>
      <w:r>
        <w:rPr>
          <w:rFonts w:hint="eastAsia" w:ascii="Times New Roman" w:hAnsi="Times New Roman" w:eastAsia="方正黑体_GBK"/>
          <w:sz w:val="28"/>
          <w:highlight w:val="none"/>
        </w:rPr>
        <w:t>四</w:t>
      </w:r>
    </w:p>
    <w:p>
      <w:pPr>
        <w:numPr>
          <w:ilvl w:val="1"/>
          <w:numId w:val="0"/>
        </w:numPr>
        <w:tabs>
          <w:tab w:val="left" w:pos="720"/>
        </w:tabs>
        <w:spacing w:line="500" w:lineRule="exact"/>
        <w:jc w:val="center"/>
        <w:outlineLvl w:val="1"/>
        <w:rPr>
          <w:rFonts w:ascii="Times New Roman" w:hAnsi="Times New Roman" w:eastAsia="方正小标宋_GBK"/>
          <w:sz w:val="32"/>
          <w:szCs w:val="32"/>
          <w:highlight w:val="none"/>
        </w:rPr>
      </w:pPr>
      <w:bookmarkStart w:id="54" w:name="_Toc145949481"/>
      <w:bookmarkStart w:id="55" w:name="_Toc11312"/>
      <w:r>
        <w:rPr>
          <w:rFonts w:ascii="Times New Roman" w:hAnsi="Times New Roman" w:eastAsia="方正小标宋_GBK"/>
          <w:sz w:val="32"/>
          <w:szCs w:val="32"/>
          <w:highlight w:val="none"/>
        </w:rPr>
        <w:t>授权书</w:t>
      </w:r>
      <w:bookmarkEnd w:id="54"/>
      <w:bookmarkEnd w:id="55"/>
    </w:p>
    <w:p>
      <w:pPr>
        <w:pStyle w:val="21"/>
        <w:snapToGrid w:val="0"/>
        <w:spacing w:line="500" w:lineRule="exact"/>
        <w:rPr>
          <w:rFonts w:ascii="Times New Roman" w:hAnsi="Times New Roman" w:eastAsia="方正仿宋_GBK"/>
          <w:sz w:val="28"/>
          <w:szCs w:val="24"/>
          <w:highlight w:val="none"/>
          <w:lang w:eastAsia="zh-CN"/>
        </w:rPr>
      </w:pPr>
    </w:p>
    <w:p>
      <w:pPr>
        <w:pStyle w:val="21"/>
        <w:snapToGrid w:val="0"/>
        <w:spacing w:line="500" w:lineRule="exact"/>
        <w:rPr>
          <w:rFonts w:ascii="Times New Roman" w:hAnsi="Times New Roman" w:eastAsia="楷体"/>
          <w:sz w:val="24"/>
          <w:highlight w:val="none"/>
        </w:rPr>
      </w:pPr>
      <w:r>
        <w:rPr>
          <w:rFonts w:hint="eastAsia" w:ascii="Times New Roman" w:hAnsi="Times New Roman" w:eastAsia="楷体"/>
          <w:sz w:val="24"/>
          <w:highlight w:val="none"/>
        </w:rPr>
        <w:t>重庆城市交通开发投资（集团）有限公司</w:t>
      </w:r>
      <w:r>
        <w:rPr>
          <w:rFonts w:ascii="Times New Roman" w:hAnsi="Times New Roman" w:eastAsia="楷体"/>
          <w:sz w:val="24"/>
          <w:highlight w:val="none"/>
        </w:rPr>
        <w:t>：</w:t>
      </w:r>
    </w:p>
    <w:p>
      <w:pPr>
        <w:pStyle w:val="21"/>
        <w:snapToGrid w:val="0"/>
        <w:spacing w:line="500" w:lineRule="exact"/>
        <w:ind w:firstLine="480"/>
        <w:rPr>
          <w:rFonts w:ascii="Times New Roman" w:hAnsi="Times New Roman" w:eastAsia="楷体"/>
          <w:sz w:val="24"/>
          <w:highlight w:val="none"/>
        </w:rPr>
      </w:pPr>
      <w:r>
        <w:rPr>
          <w:rFonts w:ascii="Times New Roman" w:hAnsi="Times New Roman" w:eastAsia="楷体"/>
          <w:sz w:val="24"/>
          <w:highlight w:val="none"/>
          <w:u w:val="single"/>
        </w:rPr>
        <w:t xml:space="preserve">       </w:t>
      </w:r>
      <w:r>
        <w:rPr>
          <w:rFonts w:hint="eastAsia" w:ascii="Times New Roman" w:hAnsi="Times New Roman" w:eastAsia="楷体"/>
          <w:sz w:val="24"/>
          <w:highlight w:val="none"/>
          <w:u w:val="single"/>
        </w:rPr>
        <w:t xml:space="preserve">               </w:t>
      </w:r>
      <w:r>
        <w:rPr>
          <w:rFonts w:ascii="Times New Roman" w:hAnsi="Times New Roman" w:eastAsia="楷体"/>
          <w:sz w:val="24"/>
          <w:highlight w:val="none"/>
          <w:u w:val="single"/>
        </w:rPr>
        <w:t xml:space="preserve">      </w:t>
      </w:r>
      <w:r>
        <w:rPr>
          <w:rFonts w:ascii="Times New Roman" w:hAnsi="Times New Roman" w:eastAsia="楷体"/>
          <w:sz w:val="24"/>
          <w:highlight w:val="none"/>
        </w:rPr>
        <w:t>法定代表人</w:t>
      </w:r>
      <w:r>
        <w:rPr>
          <w:rFonts w:hint="eastAsia" w:ascii="Times New Roman" w:hAnsi="Times New Roman" w:eastAsia="楷体"/>
          <w:sz w:val="24"/>
          <w:highlight w:val="none"/>
        </w:rPr>
        <w:t>/企业负责人</w:t>
      </w:r>
      <w:r>
        <w:rPr>
          <w:rFonts w:ascii="Times New Roman" w:hAnsi="Times New Roman" w:eastAsia="楷体"/>
          <w:sz w:val="24"/>
          <w:highlight w:val="none"/>
          <w:u w:val="single"/>
        </w:rPr>
        <w:t xml:space="preserve">          </w:t>
      </w:r>
      <w:r>
        <w:rPr>
          <w:rFonts w:ascii="Times New Roman" w:hAnsi="Times New Roman" w:eastAsia="楷体"/>
          <w:sz w:val="24"/>
          <w:highlight w:val="none"/>
        </w:rPr>
        <w:t>授权</w:t>
      </w:r>
      <w:r>
        <w:rPr>
          <w:rFonts w:ascii="Times New Roman" w:hAnsi="Times New Roman" w:eastAsia="楷体"/>
          <w:sz w:val="24"/>
          <w:highlight w:val="none"/>
          <w:u w:val="single"/>
        </w:rPr>
        <w:t xml:space="preserve">        </w:t>
      </w:r>
      <w:r>
        <w:rPr>
          <w:rFonts w:ascii="Times New Roman" w:hAnsi="Times New Roman" w:eastAsia="楷体"/>
          <w:sz w:val="24"/>
          <w:highlight w:val="none"/>
        </w:rPr>
        <w:t>参加贵</w:t>
      </w:r>
      <w:r>
        <w:rPr>
          <w:rFonts w:hint="eastAsia" w:ascii="Times New Roman" w:hAnsi="Times New Roman" w:eastAsia="楷体"/>
          <w:sz w:val="24"/>
          <w:highlight w:val="none"/>
        </w:rPr>
        <w:t>公</w:t>
      </w:r>
      <w:r>
        <w:rPr>
          <w:rFonts w:ascii="Times New Roman" w:hAnsi="Times New Roman" w:eastAsia="楷体"/>
          <w:sz w:val="24"/>
          <w:highlight w:val="none"/>
        </w:rPr>
        <w:t>司组织的</w:t>
      </w:r>
      <w:r>
        <w:rPr>
          <w:rFonts w:hint="default" w:ascii="Times New Roman" w:hAnsi="Times New Roman" w:eastAsia="楷体"/>
          <w:sz w:val="24"/>
          <w:highlight w:val="none"/>
          <w:lang w:val="en-US" w:eastAsia="zh-CN"/>
        </w:rPr>
        <w:t>重庆交通开投科技发展有限公司2024年</w:t>
      </w:r>
      <w:r>
        <w:rPr>
          <w:rFonts w:hint="eastAsia" w:ascii="Times New Roman" w:hAnsi="Times New Roman" w:eastAsia="楷体"/>
          <w:sz w:val="24"/>
          <w:highlight w:val="none"/>
          <w:lang w:val="en-US" w:eastAsia="zh-CN"/>
        </w:rPr>
        <w:t>流动资金</w:t>
      </w:r>
      <w:r>
        <w:rPr>
          <w:rFonts w:hint="default" w:ascii="Times New Roman" w:hAnsi="Times New Roman" w:eastAsia="楷体"/>
          <w:sz w:val="24"/>
          <w:highlight w:val="none"/>
          <w:lang w:val="en-US" w:eastAsia="zh-CN"/>
        </w:rPr>
        <w:t>融资项目</w:t>
      </w:r>
      <w:r>
        <w:rPr>
          <w:rFonts w:ascii="Times New Roman" w:hAnsi="Times New Roman" w:eastAsia="楷体"/>
          <w:sz w:val="24"/>
          <w:highlight w:val="none"/>
        </w:rPr>
        <w:t>的</w:t>
      </w:r>
      <w:r>
        <w:rPr>
          <w:rFonts w:hint="eastAsia" w:ascii="Times New Roman" w:hAnsi="Times New Roman" w:eastAsia="楷体"/>
          <w:sz w:val="24"/>
          <w:highlight w:val="none"/>
        </w:rPr>
        <w:t>竞争性比选</w:t>
      </w:r>
      <w:r>
        <w:rPr>
          <w:rFonts w:ascii="Times New Roman" w:hAnsi="Times New Roman" w:eastAsia="楷体"/>
          <w:sz w:val="24"/>
          <w:highlight w:val="none"/>
        </w:rPr>
        <w:t>，全权处理</w:t>
      </w:r>
      <w:r>
        <w:rPr>
          <w:rFonts w:hint="eastAsia" w:ascii="Times New Roman" w:hAnsi="Times New Roman" w:eastAsia="楷体"/>
          <w:sz w:val="24"/>
          <w:highlight w:val="none"/>
        </w:rPr>
        <w:t>比选</w:t>
      </w:r>
      <w:r>
        <w:rPr>
          <w:rFonts w:ascii="Times New Roman" w:hAnsi="Times New Roman" w:eastAsia="楷体"/>
          <w:sz w:val="24"/>
          <w:highlight w:val="none"/>
        </w:rPr>
        <w:t>活动中的一切事宜</w:t>
      </w:r>
      <w:r>
        <w:rPr>
          <w:rFonts w:hint="eastAsia" w:ascii="Times New Roman" w:hAnsi="Times New Roman" w:eastAsia="楷体"/>
          <w:sz w:val="24"/>
          <w:highlight w:val="none"/>
        </w:rPr>
        <w:t>，其法律后果由我单位承担。</w:t>
      </w:r>
    </w:p>
    <w:tbl>
      <w:tblPr>
        <w:tblStyle w:val="37"/>
        <w:tblW w:w="94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6"/>
        <w:gridCol w:w="2750"/>
        <w:gridCol w:w="2297"/>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466" w:type="dxa"/>
            <w:gridSpan w:val="4"/>
            <w:noWrap w:val="0"/>
            <w:vAlign w:val="center"/>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参选人（盖章）：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r>
              <w:rPr>
                <w:rFonts w:ascii="Times New Roman" w:hAnsi="Times New Roman" w:eastAsia="楷体"/>
                <w:sz w:val="24"/>
                <w:highlight w:val="none"/>
                <w:lang w:val="en-US" w:eastAsia="zh-CN"/>
              </w:rPr>
              <w:t>法定代表人</w:t>
            </w:r>
            <w:r>
              <w:rPr>
                <w:rFonts w:hint="eastAsia" w:ascii="Times New Roman" w:hAnsi="Times New Roman" w:eastAsia="楷体"/>
                <w:sz w:val="24"/>
                <w:highlight w:val="none"/>
                <w:lang w:val="en-US" w:eastAsia="zh-CN"/>
              </w:rPr>
              <w:t>/企业负责人：</w:t>
            </w:r>
          </w:p>
        </w:tc>
        <w:tc>
          <w:tcPr>
            <w:tcW w:w="2750" w:type="dxa"/>
            <w:noWrap w:val="0"/>
            <w:vAlign w:val="center"/>
          </w:tcPr>
          <w:p>
            <w:pPr>
              <w:pStyle w:val="21"/>
              <w:snapToGrid w:val="0"/>
              <w:spacing w:line="420" w:lineRule="auto"/>
              <w:jc w:val="center"/>
              <w:rPr>
                <w:rFonts w:hint="eastAsia" w:ascii="Times New Roman" w:hAnsi="Times New Roman" w:eastAsia="楷体"/>
                <w:sz w:val="24"/>
                <w:highlight w:val="none"/>
                <w:lang w:val="en-US" w:eastAsia="zh-CN"/>
              </w:rPr>
            </w:pPr>
          </w:p>
          <w:p>
            <w:pPr>
              <w:pStyle w:val="21"/>
              <w:snapToGrid w:val="0"/>
              <w:spacing w:line="420" w:lineRule="auto"/>
              <w:jc w:val="center"/>
              <w:rPr>
                <w:rFonts w:hint="eastAsia" w:ascii="Times New Roman" w:hAnsi="Times New Roman" w:eastAsia="楷体"/>
                <w:sz w:val="24"/>
                <w:highlight w:val="none"/>
                <w:lang w:val="en-US" w:eastAsia="zh-CN"/>
              </w:rPr>
            </w:pPr>
          </w:p>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（签字或盖章）</w:t>
            </w:r>
          </w:p>
        </w:tc>
        <w:tc>
          <w:tcPr>
            <w:tcW w:w="2297"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身份证号码：</w:t>
            </w:r>
          </w:p>
        </w:tc>
        <w:tc>
          <w:tcPr>
            <w:tcW w:w="2463" w:type="dxa"/>
            <w:noWrap w:val="0"/>
            <w:vAlign w:val="center"/>
          </w:tcPr>
          <w:p>
            <w:pPr>
              <w:pStyle w:val="21"/>
              <w:snapToGrid w:val="0"/>
              <w:spacing w:line="420" w:lineRule="auto"/>
              <w:jc w:val="center"/>
              <w:rPr>
                <w:rFonts w:hint="eastAsia" w:ascii="Times New Roman" w:hAnsi="Times New Roman" w:eastAsia="楷体"/>
                <w:sz w:val="24"/>
                <w:highlight w:val="none"/>
                <w:lang w:val="en-US" w:eastAsia="zh-CN"/>
              </w:rPr>
            </w:pPr>
          </w:p>
          <w:p>
            <w:pPr>
              <w:pStyle w:val="21"/>
              <w:snapToGrid w:val="0"/>
              <w:spacing w:line="420" w:lineRule="auto"/>
              <w:jc w:val="center"/>
              <w:rPr>
                <w:rFonts w:hint="eastAsia" w:ascii="Times New Roman" w:hAnsi="Times New Roman" w:eastAsia="楷体"/>
                <w:sz w:val="24"/>
                <w:highlight w:val="none"/>
                <w:lang w:val="en-US" w:eastAsia="zh-CN"/>
              </w:rPr>
            </w:pPr>
          </w:p>
          <w:p>
            <w:pPr>
              <w:pStyle w:val="21"/>
              <w:snapToGrid w:val="0"/>
              <w:spacing w:line="420" w:lineRule="auto"/>
              <w:jc w:val="center"/>
              <w:rPr>
                <w:rFonts w:ascii="Times New Roman" w:hAnsi="Times New Roman" w:eastAsia="楷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56"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授权</w:t>
            </w:r>
            <w:r>
              <w:rPr>
                <w:rFonts w:ascii="Times New Roman" w:hAnsi="Times New Roman" w:eastAsia="楷体"/>
                <w:sz w:val="24"/>
                <w:highlight w:val="none"/>
                <w:lang w:val="en-US" w:eastAsia="zh-CN"/>
              </w:rPr>
              <w:t>代表：</w:t>
            </w:r>
          </w:p>
        </w:tc>
        <w:tc>
          <w:tcPr>
            <w:tcW w:w="2750"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p>
          <w:p>
            <w:pPr>
              <w:pStyle w:val="21"/>
              <w:snapToGrid w:val="0"/>
              <w:spacing w:line="420" w:lineRule="auto"/>
              <w:jc w:val="center"/>
              <w:rPr>
                <w:rFonts w:ascii="Times New Roman" w:hAnsi="Times New Roman" w:eastAsia="楷体"/>
                <w:sz w:val="24"/>
                <w:highlight w:val="none"/>
                <w:lang w:val="en-US" w:eastAsia="zh-CN"/>
              </w:rPr>
            </w:pPr>
          </w:p>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（签字）</w:t>
            </w:r>
          </w:p>
        </w:tc>
        <w:tc>
          <w:tcPr>
            <w:tcW w:w="2297"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身份证号码：</w:t>
            </w:r>
          </w:p>
        </w:tc>
        <w:tc>
          <w:tcPr>
            <w:tcW w:w="2463"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1956" w:type="dxa"/>
            <w:noWrap w:val="0"/>
            <w:vAlign w:val="bottom"/>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授权</w:t>
            </w:r>
            <w:r>
              <w:rPr>
                <w:rFonts w:ascii="Times New Roman" w:hAnsi="Times New Roman" w:eastAsia="楷体"/>
                <w:sz w:val="24"/>
                <w:highlight w:val="none"/>
                <w:lang w:val="en-US" w:eastAsia="zh-CN"/>
              </w:rPr>
              <w:t>代表职务：</w:t>
            </w:r>
          </w:p>
        </w:tc>
        <w:tc>
          <w:tcPr>
            <w:tcW w:w="7510" w:type="dxa"/>
            <w:gridSpan w:val="3"/>
            <w:noWrap w:val="0"/>
            <w:vAlign w:val="bottom"/>
          </w:tcPr>
          <w:p>
            <w:pPr>
              <w:pStyle w:val="21"/>
              <w:snapToGrid w:val="0"/>
              <w:spacing w:line="420" w:lineRule="auto"/>
              <w:jc w:val="center"/>
              <w:rPr>
                <w:rFonts w:ascii="Times New Roman" w:hAnsi="Times New Roman" w:eastAsia="楷体"/>
                <w:sz w:val="24"/>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1956" w:type="dxa"/>
            <w:noWrap w:val="0"/>
            <w:vAlign w:val="bottom"/>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授权</w:t>
            </w:r>
            <w:r>
              <w:rPr>
                <w:rFonts w:ascii="Times New Roman" w:hAnsi="Times New Roman" w:eastAsia="楷体"/>
                <w:sz w:val="24"/>
                <w:highlight w:val="none"/>
                <w:lang w:val="en-US" w:eastAsia="zh-CN"/>
              </w:rPr>
              <w:t>代表电话：</w:t>
            </w:r>
          </w:p>
        </w:tc>
        <w:tc>
          <w:tcPr>
            <w:tcW w:w="2750" w:type="dxa"/>
            <w:noWrap w:val="0"/>
            <w:vAlign w:val="bottom"/>
          </w:tcPr>
          <w:p>
            <w:pPr>
              <w:pStyle w:val="21"/>
              <w:snapToGrid w:val="0"/>
              <w:spacing w:line="420" w:lineRule="auto"/>
              <w:jc w:val="center"/>
              <w:rPr>
                <w:rFonts w:ascii="Times New Roman" w:hAnsi="Times New Roman" w:eastAsia="楷体"/>
                <w:sz w:val="24"/>
                <w:highlight w:val="none"/>
                <w:lang w:val="en-US" w:eastAsia="zh-CN"/>
              </w:rPr>
            </w:pPr>
          </w:p>
        </w:tc>
        <w:tc>
          <w:tcPr>
            <w:tcW w:w="2297" w:type="dxa"/>
            <w:noWrap w:val="0"/>
            <w:vAlign w:val="bottom"/>
          </w:tcPr>
          <w:p>
            <w:pPr>
              <w:pStyle w:val="21"/>
              <w:snapToGrid w:val="0"/>
              <w:spacing w:line="420" w:lineRule="auto"/>
              <w:jc w:val="center"/>
              <w:rPr>
                <w:rFonts w:ascii="Times New Roman" w:hAnsi="Times New Roman" w:eastAsia="楷体"/>
                <w:sz w:val="24"/>
                <w:highlight w:val="none"/>
                <w:lang w:val="en-US" w:eastAsia="zh-CN"/>
              </w:rPr>
            </w:pPr>
            <w:r>
              <w:rPr>
                <w:rFonts w:hint="eastAsia" w:ascii="Times New Roman" w:hAnsi="Times New Roman" w:eastAsia="楷体"/>
                <w:sz w:val="24"/>
                <w:highlight w:val="none"/>
                <w:lang w:val="en-US" w:eastAsia="zh-CN"/>
              </w:rPr>
              <w:t>授权</w:t>
            </w:r>
            <w:r>
              <w:rPr>
                <w:rFonts w:ascii="Times New Roman" w:hAnsi="Times New Roman" w:eastAsia="楷体"/>
                <w:sz w:val="24"/>
                <w:highlight w:val="none"/>
                <w:lang w:val="en-US" w:eastAsia="zh-CN"/>
              </w:rPr>
              <w:t>代表</w:t>
            </w:r>
            <w:r>
              <w:rPr>
                <w:rFonts w:hint="eastAsia" w:ascii="Times New Roman" w:hAnsi="Times New Roman" w:eastAsia="楷体"/>
                <w:sz w:val="24"/>
                <w:highlight w:val="none"/>
                <w:lang w:val="en-US" w:eastAsia="zh-CN"/>
              </w:rPr>
              <w:t>电子邮箱：</w:t>
            </w:r>
          </w:p>
        </w:tc>
        <w:tc>
          <w:tcPr>
            <w:tcW w:w="2463" w:type="dxa"/>
            <w:noWrap w:val="0"/>
            <w:vAlign w:val="center"/>
          </w:tcPr>
          <w:p>
            <w:pPr>
              <w:pStyle w:val="21"/>
              <w:snapToGrid w:val="0"/>
              <w:spacing w:line="420" w:lineRule="auto"/>
              <w:jc w:val="center"/>
              <w:rPr>
                <w:rFonts w:ascii="Times New Roman" w:hAnsi="Times New Roman" w:eastAsia="楷体"/>
                <w:sz w:val="24"/>
                <w:highlight w:val="none"/>
                <w:lang w:val="en-US" w:eastAsia="zh-CN"/>
              </w:rPr>
            </w:pPr>
          </w:p>
        </w:tc>
      </w:tr>
    </w:tbl>
    <w:p>
      <w:pPr>
        <w:pStyle w:val="21"/>
        <w:snapToGrid w:val="0"/>
        <w:spacing w:line="420" w:lineRule="auto"/>
        <w:rPr>
          <w:rFonts w:ascii="Times New Roman" w:hAnsi="Times New Roman" w:eastAsia="楷体"/>
          <w:sz w:val="24"/>
          <w:highlight w:val="none"/>
        </w:rPr>
      </w:pPr>
      <w:r>
        <w:rPr>
          <w:rFonts w:ascii="Times New Roman" w:hAnsi="Times New Roman" w:eastAsia="楷体"/>
          <w:sz w:val="24"/>
          <w:highlight w:val="none"/>
        </w:rPr>
        <w:t>附</w:t>
      </w:r>
      <w:r>
        <w:rPr>
          <w:rFonts w:hint="eastAsia" w:ascii="Times New Roman" w:hAnsi="Times New Roman" w:eastAsia="楷体"/>
          <w:sz w:val="24"/>
          <w:highlight w:val="none"/>
        </w:rPr>
        <w:t>（法定代表人/企业负责人身份证复印件）</w:t>
      </w:r>
      <w:r>
        <w:rPr>
          <w:rFonts w:ascii="Times New Roman" w:hAnsi="Times New Roman" w:eastAsia="楷体"/>
          <w:sz w:val="24"/>
          <w:highlight w:val="none"/>
        </w:rPr>
        <w:t>：</w:t>
      </w:r>
    </w:p>
    <w:p>
      <w:pPr>
        <w:pStyle w:val="21"/>
        <w:snapToGrid w:val="0"/>
        <w:spacing w:line="420" w:lineRule="auto"/>
        <w:rPr>
          <w:rFonts w:ascii="Times New Roman" w:hAnsi="Times New Roman" w:eastAsia="楷体"/>
          <w:sz w:val="24"/>
          <w:highlight w:val="none"/>
        </w:rPr>
      </w:pPr>
    </w:p>
    <w:p>
      <w:pPr>
        <w:pStyle w:val="21"/>
        <w:snapToGrid w:val="0"/>
        <w:spacing w:line="420" w:lineRule="auto"/>
        <w:rPr>
          <w:rFonts w:ascii="Times New Roman" w:hAnsi="Times New Roman" w:eastAsia="楷体"/>
          <w:sz w:val="24"/>
          <w:highlight w:val="none"/>
        </w:rPr>
      </w:pPr>
    </w:p>
    <w:p>
      <w:pPr>
        <w:pStyle w:val="21"/>
        <w:snapToGrid w:val="0"/>
        <w:spacing w:line="420" w:lineRule="auto"/>
        <w:rPr>
          <w:rFonts w:ascii="Times New Roman" w:hAnsi="Times New Roman" w:eastAsia="楷体"/>
          <w:sz w:val="24"/>
          <w:highlight w:val="none"/>
        </w:rPr>
      </w:pPr>
    </w:p>
    <w:p>
      <w:pPr>
        <w:pStyle w:val="21"/>
        <w:snapToGrid w:val="0"/>
        <w:spacing w:line="420" w:lineRule="auto"/>
        <w:rPr>
          <w:rFonts w:ascii="Times New Roman" w:hAnsi="Times New Roman" w:eastAsia="楷体"/>
          <w:sz w:val="24"/>
          <w:highlight w:val="none"/>
        </w:rPr>
      </w:pPr>
    </w:p>
    <w:p>
      <w:pPr>
        <w:pStyle w:val="21"/>
        <w:snapToGrid w:val="0"/>
        <w:spacing w:line="420" w:lineRule="auto"/>
        <w:rPr>
          <w:rFonts w:ascii="Times New Roman" w:hAnsi="Times New Roman" w:eastAsia="楷体"/>
          <w:sz w:val="24"/>
          <w:highlight w:val="none"/>
        </w:rPr>
      </w:pPr>
    </w:p>
    <w:p>
      <w:pPr>
        <w:pStyle w:val="21"/>
        <w:snapToGrid w:val="0"/>
        <w:spacing w:line="420" w:lineRule="auto"/>
        <w:rPr>
          <w:rFonts w:ascii="Times New Roman" w:hAnsi="Times New Roman" w:eastAsia="楷体"/>
          <w:sz w:val="24"/>
          <w:highlight w:val="none"/>
        </w:rPr>
      </w:pPr>
    </w:p>
    <w:p>
      <w:pPr>
        <w:pStyle w:val="21"/>
        <w:spacing w:line="420" w:lineRule="auto"/>
        <w:ind w:firstLine="4200" w:firstLineChars="1750"/>
        <w:rPr>
          <w:rFonts w:hint="eastAsia" w:ascii="Times New Roman" w:hAnsi="Times New Roman" w:eastAsia="楷体"/>
          <w:sz w:val="24"/>
          <w:highlight w:val="none"/>
        </w:rPr>
      </w:pPr>
      <w:r>
        <w:rPr>
          <w:rFonts w:ascii="Times New Roman" w:hAnsi="Times New Roman" w:eastAsia="楷体"/>
          <w:sz w:val="24"/>
          <w:highlight w:val="none"/>
        </w:rPr>
        <w:t>日   期：</w:t>
      </w:r>
      <w:r>
        <w:rPr>
          <w:rFonts w:hint="eastAsia" w:ascii="Times New Roman" w:hAnsi="Times New Roman" w:eastAsia="楷体"/>
          <w:sz w:val="24"/>
          <w:highlight w:val="none"/>
        </w:rPr>
        <w:t xml:space="preserve">         年    月    日</w:t>
      </w:r>
    </w:p>
    <w:p>
      <w:pPr>
        <w:pStyle w:val="21"/>
        <w:snapToGrid w:val="0"/>
        <w:spacing w:line="420" w:lineRule="auto"/>
        <w:ind w:firstLine="0" w:firstLineChars="0"/>
        <w:rPr>
          <w:rFonts w:ascii="Times New Roman" w:hAnsi="Times New Roman" w:eastAsia="楷体"/>
          <w:highlight w:val="none"/>
        </w:rPr>
      </w:pPr>
      <w:r>
        <w:rPr>
          <w:rFonts w:ascii="Times New Roman" w:hAnsi="Times New Roman" w:eastAsia="楷体"/>
          <w:sz w:val="24"/>
          <w:highlight w:val="none"/>
        </w:rPr>
        <w:t>注：</w:t>
      </w:r>
      <w:r>
        <w:rPr>
          <w:rFonts w:hint="eastAsia" w:ascii="Times New Roman" w:hAnsi="Times New Roman" w:eastAsia="楷体"/>
          <w:sz w:val="24"/>
          <w:highlight w:val="none"/>
          <w:lang w:val="en-US" w:eastAsia="zh-CN"/>
        </w:rPr>
        <w:t>参选</w:t>
      </w:r>
      <w:r>
        <w:rPr>
          <w:rFonts w:hint="eastAsia" w:ascii="Times New Roman" w:hAnsi="Times New Roman" w:eastAsia="楷体"/>
          <w:sz w:val="24"/>
          <w:highlight w:val="none"/>
        </w:rPr>
        <w:t>人</w:t>
      </w:r>
      <w:r>
        <w:rPr>
          <w:rFonts w:ascii="Times New Roman" w:hAnsi="Times New Roman" w:eastAsia="楷体"/>
          <w:sz w:val="24"/>
          <w:highlight w:val="none"/>
        </w:rPr>
        <w:t>须准备</w:t>
      </w:r>
      <w:r>
        <w:rPr>
          <w:rFonts w:hint="eastAsia" w:ascii="Times New Roman" w:hAnsi="Times New Roman" w:eastAsia="楷体"/>
          <w:sz w:val="24"/>
          <w:highlight w:val="none"/>
        </w:rPr>
        <w:t>两份</w:t>
      </w:r>
      <w:r>
        <w:rPr>
          <w:rFonts w:ascii="Times New Roman" w:hAnsi="Times New Roman" w:eastAsia="楷体"/>
          <w:sz w:val="24"/>
          <w:highlight w:val="none"/>
        </w:rPr>
        <w:t>授权书原件</w:t>
      </w:r>
      <w:r>
        <w:rPr>
          <w:rFonts w:hint="eastAsia" w:ascii="Times New Roman" w:hAnsi="Times New Roman" w:eastAsia="楷体"/>
          <w:sz w:val="24"/>
          <w:highlight w:val="none"/>
        </w:rPr>
        <w:t>，其中</w:t>
      </w:r>
      <w:r>
        <w:rPr>
          <w:rFonts w:ascii="Times New Roman" w:hAnsi="Times New Roman" w:eastAsia="楷体"/>
          <w:sz w:val="24"/>
          <w:highlight w:val="none"/>
        </w:rPr>
        <w:t>一份在</w:t>
      </w:r>
      <w:r>
        <w:rPr>
          <w:rFonts w:hint="eastAsia" w:ascii="Times New Roman" w:hAnsi="Times New Roman" w:eastAsia="楷体"/>
          <w:sz w:val="24"/>
          <w:highlight w:val="none"/>
        </w:rPr>
        <w:t>递交</w:t>
      </w:r>
      <w:r>
        <w:rPr>
          <w:rFonts w:hint="eastAsia" w:ascii="Times New Roman" w:hAnsi="Times New Roman" w:eastAsia="楷体"/>
          <w:sz w:val="24"/>
          <w:highlight w:val="none"/>
          <w:lang w:val="en-US" w:eastAsia="zh-CN"/>
        </w:rPr>
        <w:t>参选</w:t>
      </w:r>
      <w:r>
        <w:rPr>
          <w:rFonts w:hint="eastAsia" w:ascii="Times New Roman" w:hAnsi="Times New Roman" w:eastAsia="楷体"/>
          <w:sz w:val="24"/>
          <w:highlight w:val="none"/>
        </w:rPr>
        <w:t>文件时</w:t>
      </w:r>
      <w:r>
        <w:rPr>
          <w:rFonts w:ascii="Times New Roman" w:hAnsi="Times New Roman" w:eastAsia="楷体"/>
          <w:sz w:val="24"/>
          <w:highlight w:val="none"/>
        </w:rPr>
        <w:t>出具</w:t>
      </w:r>
      <w:r>
        <w:rPr>
          <w:rFonts w:hint="eastAsia" w:ascii="Times New Roman" w:hAnsi="Times New Roman" w:eastAsia="楷体"/>
          <w:sz w:val="24"/>
          <w:highlight w:val="none"/>
        </w:rPr>
        <w:t>，</w:t>
      </w:r>
      <w:r>
        <w:rPr>
          <w:rFonts w:ascii="Times New Roman" w:hAnsi="Times New Roman" w:eastAsia="楷体"/>
          <w:sz w:val="24"/>
          <w:highlight w:val="none"/>
        </w:rPr>
        <w:t>另</w:t>
      </w:r>
      <w:r>
        <w:rPr>
          <w:rFonts w:hint="eastAsia" w:ascii="Times New Roman" w:hAnsi="Times New Roman" w:eastAsia="楷体"/>
          <w:sz w:val="24"/>
          <w:highlight w:val="none"/>
        </w:rPr>
        <w:t>一份</w:t>
      </w:r>
      <w:r>
        <w:rPr>
          <w:rFonts w:ascii="Times New Roman" w:hAnsi="Times New Roman" w:eastAsia="楷体"/>
          <w:sz w:val="24"/>
          <w:highlight w:val="none"/>
        </w:rPr>
        <w:t>装入投标文件</w:t>
      </w:r>
      <w:r>
        <w:rPr>
          <w:rFonts w:hint="eastAsia" w:ascii="Times New Roman" w:hAnsi="Times New Roman" w:eastAsia="楷体"/>
          <w:sz w:val="24"/>
          <w:highlight w:val="none"/>
        </w:rPr>
        <w:t>中</w:t>
      </w:r>
      <w:r>
        <w:rPr>
          <w:rFonts w:ascii="Times New Roman" w:hAnsi="Times New Roman" w:eastAsia="楷体"/>
          <w:sz w:val="24"/>
          <w:highlight w:val="none"/>
        </w:rPr>
        <w:t>一并递交。</w:t>
      </w:r>
    </w:p>
    <w:sectPr>
      <w:pgSz w:w="11907" w:h="16840"/>
      <w:pgMar w:top="1440" w:right="1134" w:bottom="1440" w:left="1814" w:header="851" w:footer="567" w:gutter="0"/>
      <w:pgBorders w:offsetFrom="page">
        <w:top w:val="none" w:sz="0" w:space="0"/>
        <w:left w:val="none" w:sz="0" w:space="0"/>
        <w:bottom w:val="none" w:sz="0" w:space="0"/>
        <w:right w:val="none" w:sz="0" w:space="0"/>
      </w:pgBorders>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A00002BF" w:usb1="38CF7CFA" w:usb2="00082016" w:usb3="00000000" w:csb0="00040001" w:csb1="00000000"/>
  </w:font>
  <w:font w:name="Cambria">
    <w:altName w:val="Noto Sans Syriac Eastern"/>
    <w:panose1 w:val="02040503050406030204"/>
    <w:charset w:val="00"/>
    <w:family w:val="roman"/>
    <w:pitch w:val="default"/>
    <w:sig w:usb0="00000000" w:usb1="00000000" w:usb2="02000000" w:usb3="00000000" w:csb0="2000019F" w:csb1="00000000"/>
  </w:font>
  <w:font w:name="Noto Sans Syriac Eastern">
    <w:panose1 w:val="02040503050306020203"/>
    <w:charset w:val="86"/>
    <w:family w:val="auto"/>
    <w:pitch w:val="default"/>
    <w:sig w:usb0="00000000" w:usb1="00000000" w:usb2="00000080" w:usb3="00000000" w:csb0="203E0161" w:csb1="D7FF0000"/>
  </w:font>
  <w:font w:name="ˎ̥">
    <w:altName w:val="Times New Roman"/>
    <w:panose1 w:val="00000000000000000000"/>
    <w:charset w:val="00"/>
    <w:family w:val="roman"/>
    <w:pitch w:val="default"/>
    <w:sig w:usb0="00000000" w:usb1="00000000" w:usb2="00000000" w:usb3="00000000" w:csb0="00040001" w:csb1="00000000"/>
  </w:font>
  <w:font w:name="monospace">
    <w:altName w:val="华文中宋"/>
    <w:panose1 w:val="00000000000000000000"/>
    <w:charset w:val="00"/>
    <w:family w:val="auto"/>
    <w:pitch w:val="default"/>
    <w:sig w:usb0="00000000" w:usb1="00000000" w:usb2="00000000"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altName w:val="方正楷体_GBK"/>
    <w:panose1 w:val="02010609030101010101"/>
    <w:charset w:val="86"/>
    <w:family w:val="modern"/>
    <w:pitch w:val="default"/>
    <w:sig w:usb0="00000000" w:usb1="00000000" w:usb2="00000010" w:usb3="00000000" w:csb0="00040000" w:csb1="00000000"/>
  </w:font>
  <w:font w:name="方正楷体_GBK">
    <w:panose1 w:val="02000000000000000000"/>
    <w:charset w:val="86"/>
    <w:family w:val="auto"/>
    <w:pitch w:val="default"/>
    <w:sig w:usb0="00000001" w:usb1="08000000" w:usb2="00000000" w:usb3="00000000" w:csb0="00040000" w:csb1="00000000"/>
  </w:font>
  <w:font w:name="Tahoma">
    <w:altName w:val="DejaVu Sans"/>
    <w:panose1 w:val="020B0604030504040204"/>
    <w:charset w:val="00"/>
    <w:family w:val="swiss"/>
    <w:pitch w:val="default"/>
    <w:sig w:usb0="00000000" w:usb1="00000000" w:usb2="00000029" w:usb3="00000000" w:csb0="200101FF" w:csb1="20280000"/>
  </w:font>
  <w:font w:name="仿宋_GB2312">
    <w:altName w:val="方正仿宋_GBK"/>
    <w:panose1 w:val="02010609030101010101"/>
    <w:charset w:val="86"/>
    <w:family w:val="modern"/>
    <w:pitch w:val="default"/>
    <w:sig w:usb0="00000000" w:usb1="00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Arial Unicode MS">
    <w:altName w:val="Times New Roman"/>
    <w:panose1 w:val="020B0604020202020204"/>
    <w:charset w:val="86"/>
    <w:family w:val="swiss"/>
    <w:pitch w:val="default"/>
    <w:sig w:usb0="00000000" w:usb1="00000000" w:usb2="0000003F" w:usb3="00000000" w:csb0="603F01FF" w:csb1="FFFF0000"/>
  </w:font>
  <w:font w:name="楷体">
    <w:altName w:val="方正楷体_GBK"/>
    <w:panose1 w:val="02010609060101010101"/>
    <w:charset w:val="86"/>
    <w:family w:val="modern"/>
    <w:pitch w:val="default"/>
    <w:sig w:usb0="00000000" w:usb1="00000000" w:usb2="00000016" w:usb3="00000000" w:csb0="00040001" w:csb1="00000000"/>
  </w:font>
  <w:font w:name="方正小标宋_GBK">
    <w:panose1 w:val="02000000000000000000"/>
    <w:charset w:val="86"/>
    <w:family w:val="script"/>
    <w:pitch w:val="default"/>
    <w:sig w:usb0="A00002BF" w:usb1="38CF7CFA" w:usb2="00082016" w:usb3="00000000" w:csb0="00040001" w:csb1="00000000"/>
  </w:font>
  <w:font w:name="PMingLiU">
    <w:altName w:val="Droid Sans Fallback"/>
    <w:panose1 w:val="02020500000000000000"/>
    <w:charset w:val="00"/>
    <w:family w:val="roman"/>
    <w:pitch w:val="default"/>
    <w:sig w:usb0="00000000" w:usb1="00000000" w:usb2="00000016" w:usb3="00000000" w:csb0="00100001" w:csb1="00000000"/>
  </w:font>
  <w:font w:name="Droid Sans Fallback">
    <w:panose1 w:val="020B0502000000000001"/>
    <w:charset w:val="86"/>
    <w:family w:val="auto"/>
    <w:pitch w:val="default"/>
    <w:sig w:usb0="910002FF" w:usb1="2BDFFCFB" w:usb2="00000036" w:usb3="00000000" w:csb0="203F01FF" w:csb1="D7FF0000"/>
  </w:font>
  <w:font w:name="Wingdings 2">
    <w:panose1 w:val="05020102010507070707"/>
    <w:charset w:val="02"/>
    <w:family w:val="roman"/>
    <w:pitch w:val="default"/>
    <w:sig w:usb0="00000000" w:usb1="00000000" w:usb2="00000000" w:usb3="00000000" w:csb0="8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lang w:eastAsia="zh-CN"/>
      </w:rPr>
    </w:pPr>
    <w:r>
      <w:rPr>
        <w:rFonts w:hint="eastAsia"/>
        <w:lang w:eastAsia="zh-CN"/>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lang w:eastAsia="zh-CN"/>
      </w:rPr>
    </w:pPr>
    <w:r>
      <w:rPr>
        <w:rFonts w:hint="eastAsia"/>
        <w:lang w:eastAsia="zh-CN"/>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rPr>
        <w:rFonts w:ascii="Cambria" w:hAnsi="Cambria"/>
        <w:sz w:val="36"/>
        <w:szCs w:val="44"/>
      </w:rPr>
    </w:pPr>
    <w:r>
      <w:rPr>
        <w:sz w:val="13"/>
      </w:rPr>
      <w:fldChar w:fldCharType="begin"/>
    </w:r>
    <w:r>
      <w:rPr>
        <w:sz w:val="13"/>
      </w:rPr>
      <w:instrText xml:space="preserve"> PAGE   \* MERGEFORMAT </w:instrText>
    </w:r>
    <w:r>
      <w:rPr>
        <w:sz w:val="13"/>
      </w:rPr>
      <w:fldChar w:fldCharType="separate"/>
    </w:r>
    <w:r>
      <w:rPr>
        <w:rFonts w:ascii="Cambria" w:hAnsi="Cambria"/>
        <w:sz w:val="28"/>
        <w:szCs w:val="44"/>
        <w:lang w:val="zh-CN"/>
      </w:rPr>
      <w:t>24</w:t>
    </w:r>
    <w:r>
      <w:rPr>
        <w:sz w:val="13"/>
      </w:rPr>
      <w:fldChar w:fldCharType="end"/>
    </w:r>
  </w:p>
  <w:p>
    <w:pPr>
      <w:pStyle w:val="25"/>
      <w:rPr>
        <w:rFonts w:hint="eastAsia"/>
        <w:lang w:eastAsia="zh-CN"/>
      </w:rPr>
    </w:pPr>
    <w:r>
      <w:rPr>
        <w:rFonts w:hint="eastAsia"/>
        <w:lang w:eastAsia="zh-CN"/>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5"/>
    <w:multiLevelType w:val="multilevel"/>
    <w:tmpl w:val="00000005"/>
    <w:lvl w:ilvl="0" w:tentative="0">
      <w:start w:val="1"/>
      <w:numFmt w:val="decimal"/>
      <w:pStyle w:val="12"/>
      <w:lvlText w:val="%1、"/>
      <w:lvlJc w:val="left"/>
      <w:pPr>
        <w:tabs>
          <w:tab w:val="left" w:pos="720"/>
        </w:tabs>
        <w:ind w:left="720" w:hanging="720"/>
      </w:pPr>
      <w:rPr>
        <w:rFonts w:ascii="Times New Roman" w:hAnsi="Times New Roman" w:eastAsia="Times New Roman" w:cs="Times New Roman"/>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00000007"/>
    <w:multiLevelType w:val="multilevel"/>
    <w:tmpl w:val="00000007"/>
    <w:lvl w:ilvl="0" w:tentative="0">
      <w:start w:val="1"/>
      <w:numFmt w:val="bullet"/>
      <w:pStyle w:val="125"/>
      <w:lvlText w:val=""/>
      <w:lvlJc w:val="left"/>
      <w:pPr>
        <w:tabs>
          <w:tab w:val="left" w:pos="900"/>
        </w:tabs>
        <w:ind w:left="900" w:hanging="420"/>
      </w:pPr>
      <w:rPr>
        <w:rFonts w:hint="default" w:ascii="Wingdings" w:hAnsi="Wingdings"/>
      </w:rPr>
    </w:lvl>
    <w:lvl w:ilvl="1" w:tentative="0">
      <w:start w:val="1"/>
      <w:numFmt w:val="upperLetter"/>
      <w:lvlText w:val="%2、"/>
      <w:lvlJc w:val="left"/>
      <w:pPr>
        <w:tabs>
          <w:tab w:val="left" w:pos="1300"/>
        </w:tabs>
        <w:ind w:left="500" w:firstLine="400"/>
      </w:pPr>
      <w:rPr>
        <w:rFonts w:hint="eastAsia"/>
      </w:rPr>
    </w:lvl>
    <w:lvl w:ilvl="2" w:tentative="0">
      <w:start w:val="1"/>
      <w:numFmt w:val="bullet"/>
      <w:lvlText w:val=""/>
      <w:lvlJc w:val="left"/>
      <w:pPr>
        <w:tabs>
          <w:tab w:val="left" w:pos="1740"/>
        </w:tabs>
        <w:ind w:left="1740" w:hanging="420"/>
      </w:pPr>
      <w:rPr>
        <w:rFonts w:hint="default" w:ascii="Wingdings" w:hAnsi="Wingdings"/>
      </w:rPr>
    </w:lvl>
    <w:lvl w:ilvl="3" w:tentative="0">
      <w:start w:val="1"/>
      <w:numFmt w:val="bullet"/>
      <w:lvlText w:val=""/>
      <w:lvlJc w:val="left"/>
      <w:pPr>
        <w:tabs>
          <w:tab w:val="left" w:pos="2160"/>
        </w:tabs>
        <w:ind w:left="2160" w:hanging="420"/>
      </w:pPr>
      <w:rPr>
        <w:rFonts w:hint="default" w:ascii="Wingdings" w:hAnsi="Wingdings"/>
      </w:rPr>
    </w:lvl>
    <w:lvl w:ilvl="4" w:tentative="0">
      <w:start w:val="1"/>
      <w:numFmt w:val="bullet"/>
      <w:lvlText w:val=""/>
      <w:lvlJc w:val="left"/>
      <w:pPr>
        <w:tabs>
          <w:tab w:val="left" w:pos="2580"/>
        </w:tabs>
        <w:ind w:left="2580" w:hanging="420"/>
      </w:pPr>
      <w:rPr>
        <w:rFonts w:hint="default" w:ascii="Wingdings" w:hAnsi="Wingdings"/>
      </w:rPr>
    </w:lvl>
    <w:lvl w:ilvl="5" w:tentative="0">
      <w:start w:val="1"/>
      <w:numFmt w:val="bullet"/>
      <w:lvlText w:val=""/>
      <w:lvlJc w:val="left"/>
      <w:pPr>
        <w:tabs>
          <w:tab w:val="left" w:pos="3000"/>
        </w:tabs>
        <w:ind w:left="3000" w:hanging="420"/>
      </w:pPr>
      <w:rPr>
        <w:rFonts w:hint="default" w:ascii="Wingdings" w:hAnsi="Wingdings"/>
      </w:rPr>
    </w:lvl>
    <w:lvl w:ilvl="6" w:tentative="0">
      <w:start w:val="1"/>
      <w:numFmt w:val="bullet"/>
      <w:lvlText w:val=""/>
      <w:lvlJc w:val="left"/>
      <w:pPr>
        <w:tabs>
          <w:tab w:val="left" w:pos="3420"/>
        </w:tabs>
        <w:ind w:left="3420" w:hanging="420"/>
      </w:pPr>
      <w:rPr>
        <w:rFonts w:hint="default" w:ascii="Wingdings" w:hAnsi="Wingdings"/>
      </w:rPr>
    </w:lvl>
    <w:lvl w:ilvl="7" w:tentative="0">
      <w:start w:val="1"/>
      <w:numFmt w:val="bullet"/>
      <w:lvlText w:val=""/>
      <w:lvlJc w:val="left"/>
      <w:pPr>
        <w:tabs>
          <w:tab w:val="left" w:pos="3840"/>
        </w:tabs>
        <w:ind w:left="3840" w:hanging="420"/>
      </w:pPr>
      <w:rPr>
        <w:rFonts w:hint="default" w:ascii="Wingdings" w:hAnsi="Wingdings"/>
      </w:rPr>
    </w:lvl>
    <w:lvl w:ilvl="8" w:tentative="0">
      <w:start w:val="1"/>
      <w:numFmt w:val="bullet"/>
      <w:lvlText w:val=""/>
      <w:lvlJc w:val="left"/>
      <w:pPr>
        <w:tabs>
          <w:tab w:val="left" w:pos="4260"/>
        </w:tabs>
        <w:ind w:left="4260" w:hanging="420"/>
      </w:pPr>
      <w:rPr>
        <w:rFonts w:hint="default" w:ascii="Wingdings" w:hAnsi="Wingdings"/>
      </w:rPr>
    </w:lvl>
  </w:abstractNum>
  <w:abstractNum w:abstractNumId="2">
    <w:nsid w:val="00000009"/>
    <w:multiLevelType w:val="multilevel"/>
    <w:tmpl w:val="00000009"/>
    <w:lvl w:ilvl="0" w:tentative="0">
      <w:start w:val="1"/>
      <w:numFmt w:val="decimal"/>
      <w:pStyle w:val="2"/>
      <w:isLgl/>
      <w:lvlText w:val="%1."/>
      <w:lvlJc w:val="left"/>
      <w:pPr>
        <w:tabs>
          <w:tab w:val="left" w:pos="360"/>
        </w:tabs>
        <w:ind w:left="0" w:firstLine="0"/>
      </w:pPr>
      <w:rPr>
        <w:rFonts w:hint="default" w:ascii="Arial" w:hAnsi="Arial"/>
        <w:b/>
        <w:i w:val="0"/>
        <w:sz w:val="32"/>
      </w:rPr>
    </w:lvl>
    <w:lvl w:ilvl="1" w:tentative="0">
      <w:start w:val="1"/>
      <w:numFmt w:val="decimal"/>
      <w:pStyle w:val="3"/>
      <w:lvlText w:val="%1.%2."/>
      <w:lvlJc w:val="left"/>
      <w:pPr>
        <w:tabs>
          <w:tab w:val="left" w:pos="720"/>
        </w:tabs>
        <w:ind w:left="567" w:hanging="567"/>
      </w:pPr>
      <w:rPr>
        <w:rFonts w:hint="eastAsia"/>
      </w:rPr>
    </w:lvl>
    <w:lvl w:ilvl="2" w:tentative="0">
      <w:start w:val="1"/>
      <w:numFmt w:val="decimal"/>
      <w:pStyle w:val="4"/>
      <w:lvlText w:val="%1.%2.%3."/>
      <w:lvlJc w:val="left"/>
      <w:pPr>
        <w:tabs>
          <w:tab w:val="left" w:pos="709"/>
        </w:tabs>
        <w:ind w:left="709" w:hanging="709"/>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000000B"/>
    <w:multiLevelType w:val="multilevel"/>
    <w:tmpl w:val="0000000B"/>
    <w:lvl w:ilvl="0" w:tentative="0">
      <w:start w:val="1"/>
      <w:numFmt w:val="decimal"/>
      <w:pStyle w:val="118"/>
      <w:lvlText w:val="%1"/>
      <w:lvlJc w:val="left"/>
      <w:pPr>
        <w:tabs>
          <w:tab w:val="left" w:pos="432"/>
        </w:tabs>
        <w:ind w:left="432" w:hanging="632"/>
      </w:pPr>
      <w:rPr>
        <w:rFonts w:hint="default" w:ascii="Times New Roman" w:hAnsi="Times New Roman" w:eastAsia="宋体"/>
        <w:b/>
        <w:i w:val="0"/>
        <w:spacing w:val="8"/>
        <w:w w:val="100"/>
        <w:sz w:val="32"/>
        <w:szCs w:val="32"/>
      </w:rPr>
    </w:lvl>
    <w:lvl w:ilvl="1" w:tentative="0">
      <w:start w:val="1"/>
      <w:numFmt w:val="decimal"/>
      <w:pStyle w:val="110"/>
      <w:lvlText w:val="%1.%2"/>
      <w:lvlJc w:val="left"/>
      <w:pPr>
        <w:tabs>
          <w:tab w:val="left" w:pos="431"/>
        </w:tabs>
        <w:ind w:left="431" w:hanging="431"/>
      </w:pPr>
      <w:rPr>
        <w:rFonts w:hint="default" w:ascii="Times New Roman" w:hAnsi="Times New Roman" w:eastAsia="宋体"/>
        <w:b/>
        <w:i w:val="0"/>
        <w:sz w:val="24"/>
        <w:szCs w:val="24"/>
      </w:rPr>
    </w:lvl>
    <w:lvl w:ilvl="2" w:tentative="0">
      <w:start w:val="1"/>
      <w:numFmt w:val="decimal"/>
      <w:pStyle w:val="134"/>
      <w:lvlText w:val="%1.%2.%3"/>
      <w:lvlJc w:val="left"/>
      <w:pPr>
        <w:tabs>
          <w:tab w:val="left" w:pos="833"/>
        </w:tabs>
        <w:ind w:left="833" w:hanging="833"/>
      </w:pPr>
      <w:rPr>
        <w:rFonts w:hint="default" w:ascii="Times New Roman" w:hAnsi="Times New Roman" w:eastAsia="宋体"/>
        <w:b/>
        <w:i w:val="0"/>
        <w:sz w:val="24"/>
        <w:szCs w:val="24"/>
      </w:rPr>
    </w:lvl>
    <w:lvl w:ilvl="3" w:tentative="0">
      <w:start w:val="1"/>
      <w:numFmt w:val="decimal"/>
      <w:pStyle w:val="113"/>
      <w:lvlText w:val="%1.%2.%3.%4"/>
      <w:lvlJc w:val="left"/>
      <w:pPr>
        <w:tabs>
          <w:tab w:val="left" w:pos="0"/>
        </w:tabs>
        <w:ind w:left="0" w:firstLine="0"/>
      </w:pPr>
      <w:rPr>
        <w:rFonts w:hint="default" w:ascii="Times New Roman" w:hAnsi="Times New Roman" w:eastAsia="宋体"/>
        <w:sz w:val="24"/>
        <w:szCs w:val="24"/>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4">
    <w:nsid w:val="0000000F"/>
    <w:multiLevelType w:val="multilevel"/>
    <w:tmpl w:val="0000000F"/>
    <w:lvl w:ilvl="0" w:tentative="0">
      <w:start w:val="1"/>
      <w:numFmt w:val="chineseCountingThousand"/>
      <w:lvlText w:val="%1、"/>
      <w:lvlJc w:val="left"/>
      <w:pPr>
        <w:tabs>
          <w:tab w:val="left" w:pos="-227"/>
        </w:tabs>
        <w:ind w:left="-652" w:firstLine="0"/>
      </w:pPr>
      <w:rPr>
        <w:rFonts w:hint="eastAsia"/>
      </w:rPr>
    </w:lvl>
    <w:lvl w:ilvl="1" w:tentative="0">
      <w:start w:val="1"/>
      <w:numFmt w:val="decimal"/>
      <w:lvlRestart w:val="0"/>
      <w:pStyle w:val="123"/>
      <w:lvlText w:val="%2."/>
      <w:lvlJc w:val="left"/>
      <w:pPr>
        <w:tabs>
          <w:tab w:val="left" w:pos="624"/>
        </w:tabs>
        <w:ind w:left="198" w:firstLine="0"/>
      </w:pPr>
      <w:rPr>
        <w:rFonts w:hint="eastAsia"/>
      </w:rPr>
    </w:lvl>
    <w:lvl w:ilvl="2" w:tentative="0">
      <w:start w:val="1"/>
      <w:numFmt w:val="decimal"/>
      <w:lvlText w:val="(%3)"/>
      <w:lvlJc w:val="left"/>
      <w:pPr>
        <w:tabs>
          <w:tab w:val="left" w:pos="1474"/>
        </w:tabs>
        <w:ind w:left="1049" w:firstLine="0"/>
      </w:pPr>
      <w:rPr>
        <w:rFonts w:hint="eastAsia"/>
      </w:rPr>
    </w:lvl>
    <w:lvl w:ilvl="3" w:tentative="0">
      <w:start w:val="1"/>
      <w:numFmt w:val="decimal"/>
      <w:lvlText w:val="%4)"/>
      <w:lvlJc w:val="left"/>
      <w:pPr>
        <w:tabs>
          <w:tab w:val="left" w:pos="2324"/>
        </w:tabs>
        <w:ind w:left="1899" w:firstLine="0"/>
      </w:pPr>
      <w:rPr>
        <w:rFonts w:hint="eastAsia"/>
      </w:rPr>
    </w:lvl>
    <w:lvl w:ilvl="4" w:tentative="0">
      <w:start w:val="1"/>
      <w:numFmt w:val="upperLetter"/>
      <w:lvlText w:val="%5."/>
      <w:lvlJc w:val="left"/>
      <w:pPr>
        <w:tabs>
          <w:tab w:val="left" w:pos="3175"/>
        </w:tabs>
        <w:ind w:left="2750" w:firstLine="0"/>
      </w:pPr>
      <w:rPr>
        <w:rFonts w:hint="eastAsia"/>
      </w:rPr>
    </w:lvl>
    <w:lvl w:ilvl="5" w:tentative="0">
      <w:start w:val="1"/>
      <w:numFmt w:val="lowerLetter"/>
      <w:lvlText w:val="(%6)"/>
      <w:lvlJc w:val="left"/>
      <w:pPr>
        <w:tabs>
          <w:tab w:val="left" w:pos="4025"/>
        </w:tabs>
        <w:ind w:left="3600" w:firstLine="0"/>
      </w:pPr>
      <w:rPr>
        <w:rFonts w:hint="eastAsia"/>
      </w:rPr>
    </w:lvl>
    <w:lvl w:ilvl="6" w:tentative="0">
      <w:start w:val="1"/>
      <w:numFmt w:val="lowerRoman"/>
      <w:lvlText w:val="(%7)"/>
      <w:lvlJc w:val="left"/>
      <w:pPr>
        <w:tabs>
          <w:tab w:val="left" w:pos="4876"/>
        </w:tabs>
        <w:ind w:left="4450" w:firstLine="0"/>
      </w:pPr>
      <w:rPr>
        <w:rFonts w:hint="eastAsia"/>
      </w:rPr>
    </w:lvl>
    <w:lvl w:ilvl="7" w:tentative="0">
      <w:start w:val="1"/>
      <w:numFmt w:val="lowerLetter"/>
      <w:lvlText w:val="(%8)"/>
      <w:lvlJc w:val="left"/>
      <w:pPr>
        <w:tabs>
          <w:tab w:val="left" w:pos="5726"/>
        </w:tabs>
        <w:ind w:left="5301" w:firstLine="0"/>
      </w:pPr>
      <w:rPr>
        <w:rFonts w:hint="eastAsia"/>
      </w:rPr>
    </w:lvl>
    <w:lvl w:ilvl="8" w:tentative="0">
      <w:start w:val="1"/>
      <w:numFmt w:val="lowerRoman"/>
      <w:lvlText w:val="(%9)"/>
      <w:lvlJc w:val="left"/>
      <w:pPr>
        <w:tabs>
          <w:tab w:val="left" w:pos="6576"/>
        </w:tabs>
        <w:ind w:left="6151" w:firstLine="0"/>
      </w:pPr>
      <w:rPr>
        <w:rFonts w:hint="eastAsia"/>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val="1"/>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IzMDZlMzkxZjFmZWQyMWYzZTM0ZjE4NmFiODAyNjAifQ=="/>
  </w:docVars>
  <w:rsids>
    <w:rsidRoot w:val="00172A27"/>
    <w:rsid w:val="00001CB0"/>
    <w:rsid w:val="00003D47"/>
    <w:rsid w:val="00004FEF"/>
    <w:rsid w:val="0000524A"/>
    <w:rsid w:val="00005CA5"/>
    <w:rsid w:val="0000656C"/>
    <w:rsid w:val="00007144"/>
    <w:rsid w:val="00007FD2"/>
    <w:rsid w:val="000102E2"/>
    <w:rsid w:val="00012ADC"/>
    <w:rsid w:val="000133C3"/>
    <w:rsid w:val="000133FB"/>
    <w:rsid w:val="00013C8C"/>
    <w:rsid w:val="00013E68"/>
    <w:rsid w:val="0001656A"/>
    <w:rsid w:val="00017358"/>
    <w:rsid w:val="00017633"/>
    <w:rsid w:val="00022A3A"/>
    <w:rsid w:val="000232AB"/>
    <w:rsid w:val="0002331E"/>
    <w:rsid w:val="00025C1E"/>
    <w:rsid w:val="000260F6"/>
    <w:rsid w:val="00030EF2"/>
    <w:rsid w:val="00031CA2"/>
    <w:rsid w:val="000349B0"/>
    <w:rsid w:val="00034D22"/>
    <w:rsid w:val="0003594A"/>
    <w:rsid w:val="0003743C"/>
    <w:rsid w:val="00037E56"/>
    <w:rsid w:val="00040E2A"/>
    <w:rsid w:val="00041002"/>
    <w:rsid w:val="000436D6"/>
    <w:rsid w:val="00045BB4"/>
    <w:rsid w:val="00047BC9"/>
    <w:rsid w:val="00050C22"/>
    <w:rsid w:val="00051FBD"/>
    <w:rsid w:val="00052CA7"/>
    <w:rsid w:val="00052F72"/>
    <w:rsid w:val="00056AA5"/>
    <w:rsid w:val="000575D8"/>
    <w:rsid w:val="00060B3A"/>
    <w:rsid w:val="00061177"/>
    <w:rsid w:val="00061676"/>
    <w:rsid w:val="00061E27"/>
    <w:rsid w:val="00062BC3"/>
    <w:rsid w:val="00062BD7"/>
    <w:rsid w:val="000652EA"/>
    <w:rsid w:val="000654A1"/>
    <w:rsid w:val="00070916"/>
    <w:rsid w:val="0007305F"/>
    <w:rsid w:val="00073565"/>
    <w:rsid w:val="00074719"/>
    <w:rsid w:val="000747D9"/>
    <w:rsid w:val="000753DB"/>
    <w:rsid w:val="00075799"/>
    <w:rsid w:val="0008387D"/>
    <w:rsid w:val="00083A96"/>
    <w:rsid w:val="000845BD"/>
    <w:rsid w:val="00084BF6"/>
    <w:rsid w:val="00085344"/>
    <w:rsid w:val="000864A6"/>
    <w:rsid w:val="00087167"/>
    <w:rsid w:val="00087A61"/>
    <w:rsid w:val="00087BEC"/>
    <w:rsid w:val="00087DD4"/>
    <w:rsid w:val="000915F4"/>
    <w:rsid w:val="000943E2"/>
    <w:rsid w:val="0009603E"/>
    <w:rsid w:val="0009718E"/>
    <w:rsid w:val="000A2920"/>
    <w:rsid w:val="000A5C08"/>
    <w:rsid w:val="000A6AC9"/>
    <w:rsid w:val="000A6F41"/>
    <w:rsid w:val="000B0501"/>
    <w:rsid w:val="000B2DBE"/>
    <w:rsid w:val="000B3E13"/>
    <w:rsid w:val="000B6AEA"/>
    <w:rsid w:val="000B7310"/>
    <w:rsid w:val="000B7E3F"/>
    <w:rsid w:val="000C0132"/>
    <w:rsid w:val="000C014A"/>
    <w:rsid w:val="000C0531"/>
    <w:rsid w:val="000C3D7C"/>
    <w:rsid w:val="000C6D7F"/>
    <w:rsid w:val="000D2E97"/>
    <w:rsid w:val="000D2EF3"/>
    <w:rsid w:val="000D41A3"/>
    <w:rsid w:val="000D6AA8"/>
    <w:rsid w:val="000D7027"/>
    <w:rsid w:val="000D7F6A"/>
    <w:rsid w:val="000E01F1"/>
    <w:rsid w:val="000E06F1"/>
    <w:rsid w:val="000E07AB"/>
    <w:rsid w:val="000E0DD1"/>
    <w:rsid w:val="000E1BF0"/>
    <w:rsid w:val="000E1EDD"/>
    <w:rsid w:val="000E25ED"/>
    <w:rsid w:val="000E2BAF"/>
    <w:rsid w:val="000E426A"/>
    <w:rsid w:val="000E4761"/>
    <w:rsid w:val="000E4ABF"/>
    <w:rsid w:val="000E697D"/>
    <w:rsid w:val="000F23AD"/>
    <w:rsid w:val="000F3FA5"/>
    <w:rsid w:val="00100580"/>
    <w:rsid w:val="00100D69"/>
    <w:rsid w:val="00100F29"/>
    <w:rsid w:val="00104179"/>
    <w:rsid w:val="00105E9E"/>
    <w:rsid w:val="00106AA1"/>
    <w:rsid w:val="001073E8"/>
    <w:rsid w:val="00110819"/>
    <w:rsid w:val="00110873"/>
    <w:rsid w:val="0011155A"/>
    <w:rsid w:val="00112B66"/>
    <w:rsid w:val="001159D7"/>
    <w:rsid w:val="00115EB1"/>
    <w:rsid w:val="001169A9"/>
    <w:rsid w:val="0012508A"/>
    <w:rsid w:val="0012644A"/>
    <w:rsid w:val="001267BC"/>
    <w:rsid w:val="00126B09"/>
    <w:rsid w:val="001309EC"/>
    <w:rsid w:val="00132336"/>
    <w:rsid w:val="0013303B"/>
    <w:rsid w:val="00134011"/>
    <w:rsid w:val="00134BDB"/>
    <w:rsid w:val="00134D64"/>
    <w:rsid w:val="001369C8"/>
    <w:rsid w:val="0014313C"/>
    <w:rsid w:val="00147593"/>
    <w:rsid w:val="00150B0B"/>
    <w:rsid w:val="0015190A"/>
    <w:rsid w:val="00155302"/>
    <w:rsid w:val="0015530D"/>
    <w:rsid w:val="0015556C"/>
    <w:rsid w:val="001565FC"/>
    <w:rsid w:val="00157FBC"/>
    <w:rsid w:val="001639D7"/>
    <w:rsid w:val="00163A29"/>
    <w:rsid w:val="00167E62"/>
    <w:rsid w:val="0017197C"/>
    <w:rsid w:val="001743BD"/>
    <w:rsid w:val="0017589C"/>
    <w:rsid w:val="001765A1"/>
    <w:rsid w:val="0017771A"/>
    <w:rsid w:val="00181442"/>
    <w:rsid w:val="00181B86"/>
    <w:rsid w:val="00183BAD"/>
    <w:rsid w:val="001847D7"/>
    <w:rsid w:val="001861E3"/>
    <w:rsid w:val="00186D1E"/>
    <w:rsid w:val="001921A4"/>
    <w:rsid w:val="0019300D"/>
    <w:rsid w:val="001965C6"/>
    <w:rsid w:val="00196E9C"/>
    <w:rsid w:val="00196F3C"/>
    <w:rsid w:val="001973C6"/>
    <w:rsid w:val="001A091A"/>
    <w:rsid w:val="001A7712"/>
    <w:rsid w:val="001B0D39"/>
    <w:rsid w:val="001B1F10"/>
    <w:rsid w:val="001B2009"/>
    <w:rsid w:val="001B2749"/>
    <w:rsid w:val="001B2864"/>
    <w:rsid w:val="001B3B4E"/>
    <w:rsid w:val="001B4F80"/>
    <w:rsid w:val="001B55FA"/>
    <w:rsid w:val="001B5D9E"/>
    <w:rsid w:val="001B6DE6"/>
    <w:rsid w:val="001B7363"/>
    <w:rsid w:val="001C14E6"/>
    <w:rsid w:val="001C2E24"/>
    <w:rsid w:val="001C3029"/>
    <w:rsid w:val="001C40DC"/>
    <w:rsid w:val="001C49DE"/>
    <w:rsid w:val="001D03FE"/>
    <w:rsid w:val="001D12B8"/>
    <w:rsid w:val="001D1FD3"/>
    <w:rsid w:val="001D2761"/>
    <w:rsid w:val="001D3730"/>
    <w:rsid w:val="001D72ED"/>
    <w:rsid w:val="001D768F"/>
    <w:rsid w:val="001D7C65"/>
    <w:rsid w:val="001E31C3"/>
    <w:rsid w:val="001E3582"/>
    <w:rsid w:val="001E463C"/>
    <w:rsid w:val="001E4FB1"/>
    <w:rsid w:val="001E68AB"/>
    <w:rsid w:val="001E74E8"/>
    <w:rsid w:val="001F0CBB"/>
    <w:rsid w:val="001F19DD"/>
    <w:rsid w:val="001F1A28"/>
    <w:rsid w:val="001F380D"/>
    <w:rsid w:val="001F47B1"/>
    <w:rsid w:val="001F59A6"/>
    <w:rsid w:val="00201268"/>
    <w:rsid w:val="00201F78"/>
    <w:rsid w:val="002025F9"/>
    <w:rsid w:val="0020456C"/>
    <w:rsid w:val="00205D2D"/>
    <w:rsid w:val="00205EB6"/>
    <w:rsid w:val="0021164B"/>
    <w:rsid w:val="002127C8"/>
    <w:rsid w:val="00212857"/>
    <w:rsid w:val="00213B3A"/>
    <w:rsid w:val="0021444A"/>
    <w:rsid w:val="00221917"/>
    <w:rsid w:val="00221C3B"/>
    <w:rsid w:val="00222237"/>
    <w:rsid w:val="00222B29"/>
    <w:rsid w:val="00224745"/>
    <w:rsid w:val="002262A1"/>
    <w:rsid w:val="00227BE7"/>
    <w:rsid w:val="00230E4A"/>
    <w:rsid w:val="00230EA8"/>
    <w:rsid w:val="0023248D"/>
    <w:rsid w:val="00232D94"/>
    <w:rsid w:val="00233745"/>
    <w:rsid w:val="0023606B"/>
    <w:rsid w:val="00236BD0"/>
    <w:rsid w:val="002378BE"/>
    <w:rsid w:val="002419AB"/>
    <w:rsid w:val="00241A63"/>
    <w:rsid w:val="00241E4B"/>
    <w:rsid w:val="00242441"/>
    <w:rsid w:val="0024446B"/>
    <w:rsid w:val="002454B2"/>
    <w:rsid w:val="0024553A"/>
    <w:rsid w:val="00246DB5"/>
    <w:rsid w:val="00252141"/>
    <w:rsid w:val="00254A8D"/>
    <w:rsid w:val="00254EC7"/>
    <w:rsid w:val="0025710E"/>
    <w:rsid w:val="00257ECB"/>
    <w:rsid w:val="00261F5C"/>
    <w:rsid w:val="00262824"/>
    <w:rsid w:val="00262C25"/>
    <w:rsid w:val="00267743"/>
    <w:rsid w:val="002701C3"/>
    <w:rsid w:val="0027245E"/>
    <w:rsid w:val="002729A2"/>
    <w:rsid w:val="002743E4"/>
    <w:rsid w:val="0027465F"/>
    <w:rsid w:val="00274B73"/>
    <w:rsid w:val="00274D82"/>
    <w:rsid w:val="00276083"/>
    <w:rsid w:val="002764A2"/>
    <w:rsid w:val="00276687"/>
    <w:rsid w:val="002774FB"/>
    <w:rsid w:val="00280FB4"/>
    <w:rsid w:val="00281BF7"/>
    <w:rsid w:val="00282B9D"/>
    <w:rsid w:val="00283884"/>
    <w:rsid w:val="0028475F"/>
    <w:rsid w:val="00286B01"/>
    <w:rsid w:val="00287449"/>
    <w:rsid w:val="00291011"/>
    <w:rsid w:val="00293281"/>
    <w:rsid w:val="00293D94"/>
    <w:rsid w:val="0029401E"/>
    <w:rsid w:val="00295FA6"/>
    <w:rsid w:val="002A4860"/>
    <w:rsid w:val="002A489F"/>
    <w:rsid w:val="002A5274"/>
    <w:rsid w:val="002A69B2"/>
    <w:rsid w:val="002A7777"/>
    <w:rsid w:val="002A7D5B"/>
    <w:rsid w:val="002A7E40"/>
    <w:rsid w:val="002B06F1"/>
    <w:rsid w:val="002B1246"/>
    <w:rsid w:val="002B2211"/>
    <w:rsid w:val="002B4870"/>
    <w:rsid w:val="002B4C1A"/>
    <w:rsid w:val="002B4CAD"/>
    <w:rsid w:val="002B6361"/>
    <w:rsid w:val="002B7992"/>
    <w:rsid w:val="002C1A06"/>
    <w:rsid w:val="002C217D"/>
    <w:rsid w:val="002C2AA5"/>
    <w:rsid w:val="002C2F99"/>
    <w:rsid w:val="002C39F2"/>
    <w:rsid w:val="002C4B0B"/>
    <w:rsid w:val="002C4D51"/>
    <w:rsid w:val="002C5CF5"/>
    <w:rsid w:val="002C7C63"/>
    <w:rsid w:val="002C7F82"/>
    <w:rsid w:val="002D0FE2"/>
    <w:rsid w:val="002D1145"/>
    <w:rsid w:val="002D1ABA"/>
    <w:rsid w:val="002D4AAE"/>
    <w:rsid w:val="002D4C08"/>
    <w:rsid w:val="002E064D"/>
    <w:rsid w:val="002E075A"/>
    <w:rsid w:val="002E16D5"/>
    <w:rsid w:val="002E32A9"/>
    <w:rsid w:val="002E64F9"/>
    <w:rsid w:val="002E6BCD"/>
    <w:rsid w:val="002E75C7"/>
    <w:rsid w:val="002F1B13"/>
    <w:rsid w:val="002F3C1D"/>
    <w:rsid w:val="002F57B6"/>
    <w:rsid w:val="002F5C7E"/>
    <w:rsid w:val="002F734E"/>
    <w:rsid w:val="002F7591"/>
    <w:rsid w:val="00300452"/>
    <w:rsid w:val="00304683"/>
    <w:rsid w:val="00306881"/>
    <w:rsid w:val="00312ACF"/>
    <w:rsid w:val="003143F6"/>
    <w:rsid w:val="00314A59"/>
    <w:rsid w:val="003152D5"/>
    <w:rsid w:val="00315750"/>
    <w:rsid w:val="00316645"/>
    <w:rsid w:val="00316929"/>
    <w:rsid w:val="0031730C"/>
    <w:rsid w:val="0031772C"/>
    <w:rsid w:val="00317D2D"/>
    <w:rsid w:val="00321B72"/>
    <w:rsid w:val="00321CAA"/>
    <w:rsid w:val="0032325D"/>
    <w:rsid w:val="0032567C"/>
    <w:rsid w:val="00325BDF"/>
    <w:rsid w:val="00326212"/>
    <w:rsid w:val="00326BE6"/>
    <w:rsid w:val="00327D93"/>
    <w:rsid w:val="00331A0B"/>
    <w:rsid w:val="003344EE"/>
    <w:rsid w:val="00335D40"/>
    <w:rsid w:val="00340C00"/>
    <w:rsid w:val="00341A2B"/>
    <w:rsid w:val="00344164"/>
    <w:rsid w:val="003442FD"/>
    <w:rsid w:val="003445BC"/>
    <w:rsid w:val="00344E70"/>
    <w:rsid w:val="00345033"/>
    <w:rsid w:val="003452E1"/>
    <w:rsid w:val="003467ED"/>
    <w:rsid w:val="003475D0"/>
    <w:rsid w:val="003477D5"/>
    <w:rsid w:val="003507E5"/>
    <w:rsid w:val="00353181"/>
    <w:rsid w:val="003542F2"/>
    <w:rsid w:val="003543FB"/>
    <w:rsid w:val="003547D2"/>
    <w:rsid w:val="00355B8D"/>
    <w:rsid w:val="00361265"/>
    <w:rsid w:val="00361444"/>
    <w:rsid w:val="00363F49"/>
    <w:rsid w:val="00365116"/>
    <w:rsid w:val="003724E7"/>
    <w:rsid w:val="0037454D"/>
    <w:rsid w:val="00375D0B"/>
    <w:rsid w:val="003762D5"/>
    <w:rsid w:val="00380B43"/>
    <w:rsid w:val="00381606"/>
    <w:rsid w:val="0038320D"/>
    <w:rsid w:val="00384745"/>
    <w:rsid w:val="0038564A"/>
    <w:rsid w:val="003856CC"/>
    <w:rsid w:val="0038711F"/>
    <w:rsid w:val="0038727C"/>
    <w:rsid w:val="003872C7"/>
    <w:rsid w:val="003903D5"/>
    <w:rsid w:val="0039071C"/>
    <w:rsid w:val="003914C7"/>
    <w:rsid w:val="00391B84"/>
    <w:rsid w:val="00392A8B"/>
    <w:rsid w:val="003932A4"/>
    <w:rsid w:val="0039364C"/>
    <w:rsid w:val="00395AA9"/>
    <w:rsid w:val="00395FFA"/>
    <w:rsid w:val="00397D0E"/>
    <w:rsid w:val="003A1DEB"/>
    <w:rsid w:val="003A54AF"/>
    <w:rsid w:val="003A648D"/>
    <w:rsid w:val="003B0C25"/>
    <w:rsid w:val="003B6F8D"/>
    <w:rsid w:val="003C1BA9"/>
    <w:rsid w:val="003C2467"/>
    <w:rsid w:val="003C3B75"/>
    <w:rsid w:val="003C4655"/>
    <w:rsid w:val="003C4B56"/>
    <w:rsid w:val="003D00B4"/>
    <w:rsid w:val="003D527A"/>
    <w:rsid w:val="003D5B20"/>
    <w:rsid w:val="003D669C"/>
    <w:rsid w:val="003D7090"/>
    <w:rsid w:val="003E0B4B"/>
    <w:rsid w:val="003E1B5A"/>
    <w:rsid w:val="003E2A79"/>
    <w:rsid w:val="003E30E5"/>
    <w:rsid w:val="003E5C2A"/>
    <w:rsid w:val="003E6618"/>
    <w:rsid w:val="003F1BFE"/>
    <w:rsid w:val="003F1D03"/>
    <w:rsid w:val="003F47F4"/>
    <w:rsid w:val="003F7672"/>
    <w:rsid w:val="00401C84"/>
    <w:rsid w:val="004065DC"/>
    <w:rsid w:val="004068FC"/>
    <w:rsid w:val="00406B1C"/>
    <w:rsid w:val="00406FE3"/>
    <w:rsid w:val="00410D49"/>
    <w:rsid w:val="004117BB"/>
    <w:rsid w:val="00411EB5"/>
    <w:rsid w:val="00414BF5"/>
    <w:rsid w:val="00415359"/>
    <w:rsid w:val="00416146"/>
    <w:rsid w:val="00416BD1"/>
    <w:rsid w:val="0042044C"/>
    <w:rsid w:val="004212BC"/>
    <w:rsid w:val="00421E6F"/>
    <w:rsid w:val="00421F39"/>
    <w:rsid w:val="00423E2E"/>
    <w:rsid w:val="0042493C"/>
    <w:rsid w:val="0042565F"/>
    <w:rsid w:val="00430E1F"/>
    <w:rsid w:val="00431C32"/>
    <w:rsid w:val="0043279E"/>
    <w:rsid w:val="00432AAD"/>
    <w:rsid w:val="00434315"/>
    <w:rsid w:val="00435C9A"/>
    <w:rsid w:val="004369CB"/>
    <w:rsid w:val="00436B51"/>
    <w:rsid w:val="004402FD"/>
    <w:rsid w:val="00440694"/>
    <w:rsid w:val="00440DEA"/>
    <w:rsid w:val="004423B2"/>
    <w:rsid w:val="00446469"/>
    <w:rsid w:val="00446FFD"/>
    <w:rsid w:val="00450E30"/>
    <w:rsid w:val="004524A0"/>
    <w:rsid w:val="00452EE4"/>
    <w:rsid w:val="0045398D"/>
    <w:rsid w:val="0046072F"/>
    <w:rsid w:val="004608BA"/>
    <w:rsid w:val="00460AF4"/>
    <w:rsid w:val="00460EF9"/>
    <w:rsid w:val="004616C3"/>
    <w:rsid w:val="00461CB5"/>
    <w:rsid w:val="00463050"/>
    <w:rsid w:val="00463D52"/>
    <w:rsid w:val="004679CA"/>
    <w:rsid w:val="004713FB"/>
    <w:rsid w:val="00471CC4"/>
    <w:rsid w:val="00472FB2"/>
    <w:rsid w:val="00473E5E"/>
    <w:rsid w:val="0047770C"/>
    <w:rsid w:val="004803AE"/>
    <w:rsid w:val="00480A40"/>
    <w:rsid w:val="0048106C"/>
    <w:rsid w:val="00482E4D"/>
    <w:rsid w:val="00487D29"/>
    <w:rsid w:val="00491569"/>
    <w:rsid w:val="00492562"/>
    <w:rsid w:val="0049271B"/>
    <w:rsid w:val="004928B4"/>
    <w:rsid w:val="00493DF3"/>
    <w:rsid w:val="00494DF0"/>
    <w:rsid w:val="00495898"/>
    <w:rsid w:val="004961B4"/>
    <w:rsid w:val="00496F7B"/>
    <w:rsid w:val="004978EF"/>
    <w:rsid w:val="00497B93"/>
    <w:rsid w:val="004A28C5"/>
    <w:rsid w:val="004A43F6"/>
    <w:rsid w:val="004A57B7"/>
    <w:rsid w:val="004A5E1B"/>
    <w:rsid w:val="004A6F4F"/>
    <w:rsid w:val="004B1939"/>
    <w:rsid w:val="004B20F2"/>
    <w:rsid w:val="004B30FC"/>
    <w:rsid w:val="004B39B9"/>
    <w:rsid w:val="004B6CE8"/>
    <w:rsid w:val="004B70B8"/>
    <w:rsid w:val="004C144E"/>
    <w:rsid w:val="004C4923"/>
    <w:rsid w:val="004C515D"/>
    <w:rsid w:val="004C60D7"/>
    <w:rsid w:val="004C672F"/>
    <w:rsid w:val="004C6DF3"/>
    <w:rsid w:val="004D11D5"/>
    <w:rsid w:val="004D1652"/>
    <w:rsid w:val="004D1F42"/>
    <w:rsid w:val="004D3D80"/>
    <w:rsid w:val="004D4BF4"/>
    <w:rsid w:val="004E0196"/>
    <w:rsid w:val="004E05BE"/>
    <w:rsid w:val="004E0AE1"/>
    <w:rsid w:val="004E10F2"/>
    <w:rsid w:val="004E2F6F"/>
    <w:rsid w:val="004E6057"/>
    <w:rsid w:val="004F2E82"/>
    <w:rsid w:val="004F3387"/>
    <w:rsid w:val="004F4988"/>
    <w:rsid w:val="004F4D60"/>
    <w:rsid w:val="004F55F7"/>
    <w:rsid w:val="004F56F1"/>
    <w:rsid w:val="00500B57"/>
    <w:rsid w:val="00503F73"/>
    <w:rsid w:val="0050413E"/>
    <w:rsid w:val="00504B77"/>
    <w:rsid w:val="005156DD"/>
    <w:rsid w:val="00521269"/>
    <w:rsid w:val="005230A0"/>
    <w:rsid w:val="005240FA"/>
    <w:rsid w:val="00524AEA"/>
    <w:rsid w:val="00524B29"/>
    <w:rsid w:val="00524FBD"/>
    <w:rsid w:val="00533548"/>
    <w:rsid w:val="005356CF"/>
    <w:rsid w:val="0054225E"/>
    <w:rsid w:val="005431CD"/>
    <w:rsid w:val="0054378A"/>
    <w:rsid w:val="00544636"/>
    <w:rsid w:val="00544C6D"/>
    <w:rsid w:val="005468DD"/>
    <w:rsid w:val="0054721E"/>
    <w:rsid w:val="00550364"/>
    <w:rsid w:val="005522BF"/>
    <w:rsid w:val="005525C1"/>
    <w:rsid w:val="00555B1A"/>
    <w:rsid w:val="0055708E"/>
    <w:rsid w:val="00562859"/>
    <w:rsid w:val="005647E2"/>
    <w:rsid w:val="00565A56"/>
    <w:rsid w:val="00570503"/>
    <w:rsid w:val="00571816"/>
    <w:rsid w:val="00572883"/>
    <w:rsid w:val="00573564"/>
    <w:rsid w:val="00574B0B"/>
    <w:rsid w:val="00574CCF"/>
    <w:rsid w:val="00582E11"/>
    <w:rsid w:val="00582F41"/>
    <w:rsid w:val="00582FDC"/>
    <w:rsid w:val="0058681A"/>
    <w:rsid w:val="005917D3"/>
    <w:rsid w:val="005917F3"/>
    <w:rsid w:val="005941E9"/>
    <w:rsid w:val="00594C7C"/>
    <w:rsid w:val="005975EE"/>
    <w:rsid w:val="005A164B"/>
    <w:rsid w:val="005A249E"/>
    <w:rsid w:val="005A4201"/>
    <w:rsid w:val="005A4E27"/>
    <w:rsid w:val="005A5292"/>
    <w:rsid w:val="005A7F1C"/>
    <w:rsid w:val="005B2FC8"/>
    <w:rsid w:val="005B325F"/>
    <w:rsid w:val="005B5F83"/>
    <w:rsid w:val="005B69B2"/>
    <w:rsid w:val="005B6D23"/>
    <w:rsid w:val="005B77DE"/>
    <w:rsid w:val="005C12CB"/>
    <w:rsid w:val="005C2240"/>
    <w:rsid w:val="005C3E2C"/>
    <w:rsid w:val="005C59A6"/>
    <w:rsid w:val="005C59D5"/>
    <w:rsid w:val="005D05BD"/>
    <w:rsid w:val="005D096A"/>
    <w:rsid w:val="005D1798"/>
    <w:rsid w:val="005D3145"/>
    <w:rsid w:val="005D45D2"/>
    <w:rsid w:val="005D4925"/>
    <w:rsid w:val="005D4BDA"/>
    <w:rsid w:val="005D5374"/>
    <w:rsid w:val="005D6B12"/>
    <w:rsid w:val="005E097B"/>
    <w:rsid w:val="005E259E"/>
    <w:rsid w:val="005E26DB"/>
    <w:rsid w:val="005E2C95"/>
    <w:rsid w:val="005E4D73"/>
    <w:rsid w:val="005E613E"/>
    <w:rsid w:val="005E6867"/>
    <w:rsid w:val="005F08C1"/>
    <w:rsid w:val="005F15BF"/>
    <w:rsid w:val="005F1959"/>
    <w:rsid w:val="00600874"/>
    <w:rsid w:val="00601F5F"/>
    <w:rsid w:val="00605D93"/>
    <w:rsid w:val="006072C0"/>
    <w:rsid w:val="006076FA"/>
    <w:rsid w:val="00611251"/>
    <w:rsid w:val="00612A88"/>
    <w:rsid w:val="006130CA"/>
    <w:rsid w:val="0061317A"/>
    <w:rsid w:val="006139D9"/>
    <w:rsid w:val="00614AD4"/>
    <w:rsid w:val="00616E1C"/>
    <w:rsid w:val="00624C08"/>
    <w:rsid w:val="00626EBC"/>
    <w:rsid w:val="0063030E"/>
    <w:rsid w:val="00631602"/>
    <w:rsid w:val="00633260"/>
    <w:rsid w:val="006339E4"/>
    <w:rsid w:val="00633B31"/>
    <w:rsid w:val="006349D6"/>
    <w:rsid w:val="00634D3E"/>
    <w:rsid w:val="00635AAC"/>
    <w:rsid w:val="00637E15"/>
    <w:rsid w:val="00640EF3"/>
    <w:rsid w:val="006420C0"/>
    <w:rsid w:val="006424C0"/>
    <w:rsid w:val="00651908"/>
    <w:rsid w:val="0065204A"/>
    <w:rsid w:val="00654A4C"/>
    <w:rsid w:val="0065741A"/>
    <w:rsid w:val="006579C6"/>
    <w:rsid w:val="00661F14"/>
    <w:rsid w:val="00662CDA"/>
    <w:rsid w:val="00663607"/>
    <w:rsid w:val="00664334"/>
    <w:rsid w:val="00665E79"/>
    <w:rsid w:val="00667171"/>
    <w:rsid w:val="00667A43"/>
    <w:rsid w:val="0067011B"/>
    <w:rsid w:val="00670496"/>
    <w:rsid w:val="006715EF"/>
    <w:rsid w:val="006736AC"/>
    <w:rsid w:val="00673A4D"/>
    <w:rsid w:val="00673C79"/>
    <w:rsid w:val="00677002"/>
    <w:rsid w:val="00677EF2"/>
    <w:rsid w:val="0068122B"/>
    <w:rsid w:val="00682192"/>
    <w:rsid w:val="006829BC"/>
    <w:rsid w:val="00682ABD"/>
    <w:rsid w:val="00682E89"/>
    <w:rsid w:val="00683A7A"/>
    <w:rsid w:val="0068461A"/>
    <w:rsid w:val="0068715E"/>
    <w:rsid w:val="006906D2"/>
    <w:rsid w:val="0069138C"/>
    <w:rsid w:val="006923F0"/>
    <w:rsid w:val="0069297A"/>
    <w:rsid w:val="0069479C"/>
    <w:rsid w:val="006967EF"/>
    <w:rsid w:val="00697729"/>
    <w:rsid w:val="00697947"/>
    <w:rsid w:val="006A1526"/>
    <w:rsid w:val="006A4273"/>
    <w:rsid w:val="006A46F5"/>
    <w:rsid w:val="006A5C59"/>
    <w:rsid w:val="006A67BD"/>
    <w:rsid w:val="006B175D"/>
    <w:rsid w:val="006B4F7B"/>
    <w:rsid w:val="006C0363"/>
    <w:rsid w:val="006C2334"/>
    <w:rsid w:val="006C5DE8"/>
    <w:rsid w:val="006C5EF1"/>
    <w:rsid w:val="006C6014"/>
    <w:rsid w:val="006C615B"/>
    <w:rsid w:val="006C73A5"/>
    <w:rsid w:val="006C746B"/>
    <w:rsid w:val="006C76D8"/>
    <w:rsid w:val="006C7E70"/>
    <w:rsid w:val="006D1467"/>
    <w:rsid w:val="006D2AF3"/>
    <w:rsid w:val="006D4350"/>
    <w:rsid w:val="006F01CC"/>
    <w:rsid w:val="006F1AE5"/>
    <w:rsid w:val="006F36F7"/>
    <w:rsid w:val="006F39BD"/>
    <w:rsid w:val="006F4DAC"/>
    <w:rsid w:val="006F6E3B"/>
    <w:rsid w:val="006F6EBB"/>
    <w:rsid w:val="006F7F03"/>
    <w:rsid w:val="00700682"/>
    <w:rsid w:val="00702653"/>
    <w:rsid w:val="007045DC"/>
    <w:rsid w:val="00704DB5"/>
    <w:rsid w:val="00704EE5"/>
    <w:rsid w:val="007215A2"/>
    <w:rsid w:val="00721F2A"/>
    <w:rsid w:val="00723053"/>
    <w:rsid w:val="00723B1E"/>
    <w:rsid w:val="00731336"/>
    <w:rsid w:val="0073175C"/>
    <w:rsid w:val="007335B1"/>
    <w:rsid w:val="00734332"/>
    <w:rsid w:val="00734651"/>
    <w:rsid w:val="007364DD"/>
    <w:rsid w:val="007441EC"/>
    <w:rsid w:val="007460E3"/>
    <w:rsid w:val="00751EF3"/>
    <w:rsid w:val="00753278"/>
    <w:rsid w:val="00754CF8"/>
    <w:rsid w:val="00755B36"/>
    <w:rsid w:val="00756AFF"/>
    <w:rsid w:val="00756E81"/>
    <w:rsid w:val="00760200"/>
    <w:rsid w:val="0076066D"/>
    <w:rsid w:val="0076304D"/>
    <w:rsid w:val="007632D6"/>
    <w:rsid w:val="007639DB"/>
    <w:rsid w:val="007665B3"/>
    <w:rsid w:val="007667BD"/>
    <w:rsid w:val="007673F2"/>
    <w:rsid w:val="007713E0"/>
    <w:rsid w:val="007722E1"/>
    <w:rsid w:val="0077276F"/>
    <w:rsid w:val="00776A27"/>
    <w:rsid w:val="00777467"/>
    <w:rsid w:val="00780692"/>
    <w:rsid w:val="00780F4D"/>
    <w:rsid w:val="00782DE3"/>
    <w:rsid w:val="0078477F"/>
    <w:rsid w:val="007848BF"/>
    <w:rsid w:val="00790499"/>
    <w:rsid w:val="0079091E"/>
    <w:rsid w:val="00791305"/>
    <w:rsid w:val="00793497"/>
    <w:rsid w:val="00795C56"/>
    <w:rsid w:val="007963A7"/>
    <w:rsid w:val="007A15DF"/>
    <w:rsid w:val="007A20A0"/>
    <w:rsid w:val="007A26F3"/>
    <w:rsid w:val="007A331F"/>
    <w:rsid w:val="007A4828"/>
    <w:rsid w:val="007A4B48"/>
    <w:rsid w:val="007A4F5D"/>
    <w:rsid w:val="007A78BC"/>
    <w:rsid w:val="007B1C26"/>
    <w:rsid w:val="007B1CAC"/>
    <w:rsid w:val="007B2287"/>
    <w:rsid w:val="007B22B6"/>
    <w:rsid w:val="007B38BA"/>
    <w:rsid w:val="007B3F3B"/>
    <w:rsid w:val="007B4803"/>
    <w:rsid w:val="007B4D72"/>
    <w:rsid w:val="007B53CF"/>
    <w:rsid w:val="007B6A87"/>
    <w:rsid w:val="007B7BA4"/>
    <w:rsid w:val="007C1CFE"/>
    <w:rsid w:val="007C37F8"/>
    <w:rsid w:val="007C39DE"/>
    <w:rsid w:val="007C4433"/>
    <w:rsid w:val="007C4979"/>
    <w:rsid w:val="007C7F62"/>
    <w:rsid w:val="007D0B28"/>
    <w:rsid w:val="007D1BB5"/>
    <w:rsid w:val="007D1F49"/>
    <w:rsid w:val="007D47F6"/>
    <w:rsid w:val="007D6F29"/>
    <w:rsid w:val="007E49CC"/>
    <w:rsid w:val="007E4E48"/>
    <w:rsid w:val="007E5B9C"/>
    <w:rsid w:val="007E63A8"/>
    <w:rsid w:val="007E7057"/>
    <w:rsid w:val="007E7944"/>
    <w:rsid w:val="007F1EBA"/>
    <w:rsid w:val="007F22FA"/>
    <w:rsid w:val="007F2F1F"/>
    <w:rsid w:val="007F31AB"/>
    <w:rsid w:val="007F4FB0"/>
    <w:rsid w:val="008004F6"/>
    <w:rsid w:val="0080145D"/>
    <w:rsid w:val="00801899"/>
    <w:rsid w:val="00801D00"/>
    <w:rsid w:val="00801D1D"/>
    <w:rsid w:val="008025DE"/>
    <w:rsid w:val="00803E2B"/>
    <w:rsid w:val="00805411"/>
    <w:rsid w:val="00807005"/>
    <w:rsid w:val="008074E1"/>
    <w:rsid w:val="00811C27"/>
    <w:rsid w:val="00811C56"/>
    <w:rsid w:val="00812BBA"/>
    <w:rsid w:val="00815996"/>
    <w:rsid w:val="00816024"/>
    <w:rsid w:val="00821EE1"/>
    <w:rsid w:val="00822DE9"/>
    <w:rsid w:val="00826827"/>
    <w:rsid w:val="0083028F"/>
    <w:rsid w:val="00831588"/>
    <w:rsid w:val="00831677"/>
    <w:rsid w:val="0083520E"/>
    <w:rsid w:val="00840494"/>
    <w:rsid w:val="00842CA7"/>
    <w:rsid w:val="00844EB2"/>
    <w:rsid w:val="00844F61"/>
    <w:rsid w:val="00847FF2"/>
    <w:rsid w:val="008507BA"/>
    <w:rsid w:val="00852470"/>
    <w:rsid w:val="0085376A"/>
    <w:rsid w:val="008543C5"/>
    <w:rsid w:val="00854E35"/>
    <w:rsid w:val="00856547"/>
    <w:rsid w:val="0085662C"/>
    <w:rsid w:val="00856ECD"/>
    <w:rsid w:val="008605F3"/>
    <w:rsid w:val="008626CC"/>
    <w:rsid w:val="00864830"/>
    <w:rsid w:val="00865093"/>
    <w:rsid w:val="0086581A"/>
    <w:rsid w:val="00873144"/>
    <w:rsid w:val="0087577B"/>
    <w:rsid w:val="0087768E"/>
    <w:rsid w:val="00877B30"/>
    <w:rsid w:val="0088132B"/>
    <w:rsid w:val="0088266E"/>
    <w:rsid w:val="0088342C"/>
    <w:rsid w:val="0088423E"/>
    <w:rsid w:val="00884402"/>
    <w:rsid w:val="00891831"/>
    <w:rsid w:val="00891952"/>
    <w:rsid w:val="00891FC5"/>
    <w:rsid w:val="0089261E"/>
    <w:rsid w:val="00894053"/>
    <w:rsid w:val="008942C6"/>
    <w:rsid w:val="008957FC"/>
    <w:rsid w:val="008978C3"/>
    <w:rsid w:val="00897C93"/>
    <w:rsid w:val="008A10E5"/>
    <w:rsid w:val="008A2759"/>
    <w:rsid w:val="008A3039"/>
    <w:rsid w:val="008A4AC0"/>
    <w:rsid w:val="008A6094"/>
    <w:rsid w:val="008A639D"/>
    <w:rsid w:val="008A6AC3"/>
    <w:rsid w:val="008A7388"/>
    <w:rsid w:val="008B0ECF"/>
    <w:rsid w:val="008B2CEA"/>
    <w:rsid w:val="008B308D"/>
    <w:rsid w:val="008B3112"/>
    <w:rsid w:val="008B4229"/>
    <w:rsid w:val="008B6DB2"/>
    <w:rsid w:val="008C20F2"/>
    <w:rsid w:val="008C2324"/>
    <w:rsid w:val="008C4824"/>
    <w:rsid w:val="008C561B"/>
    <w:rsid w:val="008C5B94"/>
    <w:rsid w:val="008D0F8D"/>
    <w:rsid w:val="008D15F0"/>
    <w:rsid w:val="008D1E67"/>
    <w:rsid w:val="008D2F17"/>
    <w:rsid w:val="008D3EFE"/>
    <w:rsid w:val="008D41D8"/>
    <w:rsid w:val="008D47D4"/>
    <w:rsid w:val="008D4834"/>
    <w:rsid w:val="008D58F1"/>
    <w:rsid w:val="008D6C0A"/>
    <w:rsid w:val="008D7041"/>
    <w:rsid w:val="008D73EC"/>
    <w:rsid w:val="008E0865"/>
    <w:rsid w:val="008E0B77"/>
    <w:rsid w:val="008E5D6C"/>
    <w:rsid w:val="008E60C3"/>
    <w:rsid w:val="008E6B1A"/>
    <w:rsid w:val="008E6B4A"/>
    <w:rsid w:val="008E7D0E"/>
    <w:rsid w:val="008E7F41"/>
    <w:rsid w:val="008F2109"/>
    <w:rsid w:val="008F2C6C"/>
    <w:rsid w:val="008F3E31"/>
    <w:rsid w:val="008F45D8"/>
    <w:rsid w:val="008F49B3"/>
    <w:rsid w:val="008F5679"/>
    <w:rsid w:val="008F5755"/>
    <w:rsid w:val="008F645E"/>
    <w:rsid w:val="008F685C"/>
    <w:rsid w:val="008F719D"/>
    <w:rsid w:val="009003B2"/>
    <w:rsid w:val="00901679"/>
    <w:rsid w:val="009028AE"/>
    <w:rsid w:val="0090487A"/>
    <w:rsid w:val="009050BE"/>
    <w:rsid w:val="00906066"/>
    <w:rsid w:val="009070F0"/>
    <w:rsid w:val="00907EAE"/>
    <w:rsid w:val="00910038"/>
    <w:rsid w:val="00911628"/>
    <w:rsid w:val="009130CA"/>
    <w:rsid w:val="0091728E"/>
    <w:rsid w:val="009206D3"/>
    <w:rsid w:val="009207E4"/>
    <w:rsid w:val="00923B83"/>
    <w:rsid w:val="00926507"/>
    <w:rsid w:val="00932726"/>
    <w:rsid w:val="00935638"/>
    <w:rsid w:val="00935D8B"/>
    <w:rsid w:val="009366FE"/>
    <w:rsid w:val="00936A15"/>
    <w:rsid w:val="00936E42"/>
    <w:rsid w:val="00940C17"/>
    <w:rsid w:val="009439CA"/>
    <w:rsid w:val="00953127"/>
    <w:rsid w:val="009537F3"/>
    <w:rsid w:val="00953AAE"/>
    <w:rsid w:val="00953E0C"/>
    <w:rsid w:val="0095725D"/>
    <w:rsid w:val="0096152E"/>
    <w:rsid w:val="0096234C"/>
    <w:rsid w:val="00967911"/>
    <w:rsid w:val="0097188A"/>
    <w:rsid w:val="00972CE6"/>
    <w:rsid w:val="00973646"/>
    <w:rsid w:val="00980A47"/>
    <w:rsid w:val="00980FE9"/>
    <w:rsid w:val="00984366"/>
    <w:rsid w:val="009843CB"/>
    <w:rsid w:val="00985A8C"/>
    <w:rsid w:val="0098666A"/>
    <w:rsid w:val="0098668F"/>
    <w:rsid w:val="00986AB0"/>
    <w:rsid w:val="009872EA"/>
    <w:rsid w:val="0098758C"/>
    <w:rsid w:val="009907E9"/>
    <w:rsid w:val="00991347"/>
    <w:rsid w:val="00991A05"/>
    <w:rsid w:val="0099335F"/>
    <w:rsid w:val="00995101"/>
    <w:rsid w:val="009965A4"/>
    <w:rsid w:val="00996855"/>
    <w:rsid w:val="00997653"/>
    <w:rsid w:val="009A0829"/>
    <w:rsid w:val="009A1BDB"/>
    <w:rsid w:val="009A2A55"/>
    <w:rsid w:val="009A596D"/>
    <w:rsid w:val="009A5CE5"/>
    <w:rsid w:val="009A6FA0"/>
    <w:rsid w:val="009B13EB"/>
    <w:rsid w:val="009B15EF"/>
    <w:rsid w:val="009B1EDA"/>
    <w:rsid w:val="009B264C"/>
    <w:rsid w:val="009B2C78"/>
    <w:rsid w:val="009B3089"/>
    <w:rsid w:val="009B469F"/>
    <w:rsid w:val="009B5EFF"/>
    <w:rsid w:val="009B5F5C"/>
    <w:rsid w:val="009C05B8"/>
    <w:rsid w:val="009C182B"/>
    <w:rsid w:val="009C2298"/>
    <w:rsid w:val="009C29F5"/>
    <w:rsid w:val="009C2EE5"/>
    <w:rsid w:val="009C3F0D"/>
    <w:rsid w:val="009C5426"/>
    <w:rsid w:val="009C7194"/>
    <w:rsid w:val="009D0232"/>
    <w:rsid w:val="009D4FDA"/>
    <w:rsid w:val="009D5163"/>
    <w:rsid w:val="009D5526"/>
    <w:rsid w:val="009D67C5"/>
    <w:rsid w:val="009D6BDA"/>
    <w:rsid w:val="009D76C0"/>
    <w:rsid w:val="009E0E69"/>
    <w:rsid w:val="009E1AA3"/>
    <w:rsid w:val="009E51E0"/>
    <w:rsid w:val="009E54E8"/>
    <w:rsid w:val="009F098E"/>
    <w:rsid w:val="009F1012"/>
    <w:rsid w:val="009F3679"/>
    <w:rsid w:val="009F464D"/>
    <w:rsid w:val="009F51C3"/>
    <w:rsid w:val="009F7978"/>
    <w:rsid w:val="00A00720"/>
    <w:rsid w:val="00A018FB"/>
    <w:rsid w:val="00A01EFD"/>
    <w:rsid w:val="00A03794"/>
    <w:rsid w:val="00A04400"/>
    <w:rsid w:val="00A05ED4"/>
    <w:rsid w:val="00A0647C"/>
    <w:rsid w:val="00A0761A"/>
    <w:rsid w:val="00A10585"/>
    <w:rsid w:val="00A11FD6"/>
    <w:rsid w:val="00A1234D"/>
    <w:rsid w:val="00A144DF"/>
    <w:rsid w:val="00A14973"/>
    <w:rsid w:val="00A14C25"/>
    <w:rsid w:val="00A15A24"/>
    <w:rsid w:val="00A16107"/>
    <w:rsid w:val="00A17708"/>
    <w:rsid w:val="00A17C87"/>
    <w:rsid w:val="00A17DC9"/>
    <w:rsid w:val="00A20227"/>
    <w:rsid w:val="00A21A6E"/>
    <w:rsid w:val="00A21C6A"/>
    <w:rsid w:val="00A22366"/>
    <w:rsid w:val="00A258AE"/>
    <w:rsid w:val="00A32A35"/>
    <w:rsid w:val="00A33558"/>
    <w:rsid w:val="00A34B0D"/>
    <w:rsid w:val="00A34E61"/>
    <w:rsid w:val="00A34E99"/>
    <w:rsid w:val="00A3592C"/>
    <w:rsid w:val="00A359C3"/>
    <w:rsid w:val="00A3623E"/>
    <w:rsid w:val="00A37DBF"/>
    <w:rsid w:val="00A40213"/>
    <w:rsid w:val="00A40981"/>
    <w:rsid w:val="00A41621"/>
    <w:rsid w:val="00A429F8"/>
    <w:rsid w:val="00A44BE4"/>
    <w:rsid w:val="00A46514"/>
    <w:rsid w:val="00A47322"/>
    <w:rsid w:val="00A476C9"/>
    <w:rsid w:val="00A5015A"/>
    <w:rsid w:val="00A509FA"/>
    <w:rsid w:val="00A529B3"/>
    <w:rsid w:val="00A540EB"/>
    <w:rsid w:val="00A55A70"/>
    <w:rsid w:val="00A56036"/>
    <w:rsid w:val="00A56F9D"/>
    <w:rsid w:val="00A57EB0"/>
    <w:rsid w:val="00A62AE2"/>
    <w:rsid w:val="00A659D2"/>
    <w:rsid w:val="00A67EDC"/>
    <w:rsid w:val="00A72AD1"/>
    <w:rsid w:val="00A72E64"/>
    <w:rsid w:val="00A73E1F"/>
    <w:rsid w:val="00A76311"/>
    <w:rsid w:val="00A806D5"/>
    <w:rsid w:val="00A82C9B"/>
    <w:rsid w:val="00A82F83"/>
    <w:rsid w:val="00A83B1B"/>
    <w:rsid w:val="00A870C6"/>
    <w:rsid w:val="00A90230"/>
    <w:rsid w:val="00A902F6"/>
    <w:rsid w:val="00A9094A"/>
    <w:rsid w:val="00A91AE2"/>
    <w:rsid w:val="00A93BEB"/>
    <w:rsid w:val="00A94F50"/>
    <w:rsid w:val="00A96D37"/>
    <w:rsid w:val="00A97012"/>
    <w:rsid w:val="00AA15A2"/>
    <w:rsid w:val="00AA3BA0"/>
    <w:rsid w:val="00AA6C9F"/>
    <w:rsid w:val="00AA6F23"/>
    <w:rsid w:val="00AB0371"/>
    <w:rsid w:val="00AB3B36"/>
    <w:rsid w:val="00AB3C1D"/>
    <w:rsid w:val="00AB474B"/>
    <w:rsid w:val="00AB5361"/>
    <w:rsid w:val="00AB67C3"/>
    <w:rsid w:val="00AC59BC"/>
    <w:rsid w:val="00AC7638"/>
    <w:rsid w:val="00AC7E6B"/>
    <w:rsid w:val="00AD17B1"/>
    <w:rsid w:val="00AD71B3"/>
    <w:rsid w:val="00AE111A"/>
    <w:rsid w:val="00AE4C29"/>
    <w:rsid w:val="00AE5F93"/>
    <w:rsid w:val="00AF1722"/>
    <w:rsid w:val="00AF17E8"/>
    <w:rsid w:val="00AF4142"/>
    <w:rsid w:val="00AF44C8"/>
    <w:rsid w:val="00AF4617"/>
    <w:rsid w:val="00AF4C74"/>
    <w:rsid w:val="00AF5E83"/>
    <w:rsid w:val="00AF66BE"/>
    <w:rsid w:val="00AF6E9E"/>
    <w:rsid w:val="00AF72EB"/>
    <w:rsid w:val="00B00356"/>
    <w:rsid w:val="00B02021"/>
    <w:rsid w:val="00B02FA1"/>
    <w:rsid w:val="00B05A3B"/>
    <w:rsid w:val="00B07FB8"/>
    <w:rsid w:val="00B13D44"/>
    <w:rsid w:val="00B17B48"/>
    <w:rsid w:val="00B20E16"/>
    <w:rsid w:val="00B20E18"/>
    <w:rsid w:val="00B212D5"/>
    <w:rsid w:val="00B233B2"/>
    <w:rsid w:val="00B24146"/>
    <w:rsid w:val="00B24A27"/>
    <w:rsid w:val="00B25388"/>
    <w:rsid w:val="00B26A6B"/>
    <w:rsid w:val="00B276B2"/>
    <w:rsid w:val="00B32D55"/>
    <w:rsid w:val="00B331C0"/>
    <w:rsid w:val="00B35209"/>
    <w:rsid w:val="00B370DC"/>
    <w:rsid w:val="00B4014D"/>
    <w:rsid w:val="00B41F30"/>
    <w:rsid w:val="00B42A47"/>
    <w:rsid w:val="00B434F5"/>
    <w:rsid w:val="00B4770A"/>
    <w:rsid w:val="00B50850"/>
    <w:rsid w:val="00B5121F"/>
    <w:rsid w:val="00B629DE"/>
    <w:rsid w:val="00B64A7E"/>
    <w:rsid w:val="00B67D83"/>
    <w:rsid w:val="00B700C4"/>
    <w:rsid w:val="00B70428"/>
    <w:rsid w:val="00B71090"/>
    <w:rsid w:val="00B71656"/>
    <w:rsid w:val="00B725F7"/>
    <w:rsid w:val="00B732C3"/>
    <w:rsid w:val="00B73C47"/>
    <w:rsid w:val="00B771D0"/>
    <w:rsid w:val="00B779F0"/>
    <w:rsid w:val="00B82242"/>
    <w:rsid w:val="00B83DAB"/>
    <w:rsid w:val="00B850D0"/>
    <w:rsid w:val="00B873EA"/>
    <w:rsid w:val="00B930F2"/>
    <w:rsid w:val="00B94012"/>
    <w:rsid w:val="00B94210"/>
    <w:rsid w:val="00B94D27"/>
    <w:rsid w:val="00B95FAC"/>
    <w:rsid w:val="00B968A1"/>
    <w:rsid w:val="00B97B9B"/>
    <w:rsid w:val="00BA322C"/>
    <w:rsid w:val="00BA473D"/>
    <w:rsid w:val="00BA5231"/>
    <w:rsid w:val="00BA5A2C"/>
    <w:rsid w:val="00BA6237"/>
    <w:rsid w:val="00BB1A72"/>
    <w:rsid w:val="00BB21C4"/>
    <w:rsid w:val="00BB301D"/>
    <w:rsid w:val="00BB4B4A"/>
    <w:rsid w:val="00BB7E85"/>
    <w:rsid w:val="00BC3CE1"/>
    <w:rsid w:val="00BC3EFC"/>
    <w:rsid w:val="00BC3F27"/>
    <w:rsid w:val="00BC60E6"/>
    <w:rsid w:val="00BD10BE"/>
    <w:rsid w:val="00BD1AB6"/>
    <w:rsid w:val="00BD1BC4"/>
    <w:rsid w:val="00BD1DAF"/>
    <w:rsid w:val="00BD2001"/>
    <w:rsid w:val="00BD3C8A"/>
    <w:rsid w:val="00BD479D"/>
    <w:rsid w:val="00BD5DDB"/>
    <w:rsid w:val="00BD784E"/>
    <w:rsid w:val="00BD7947"/>
    <w:rsid w:val="00BE0671"/>
    <w:rsid w:val="00BE1292"/>
    <w:rsid w:val="00BE2EFC"/>
    <w:rsid w:val="00BE30B7"/>
    <w:rsid w:val="00BE3C6A"/>
    <w:rsid w:val="00BE3DFC"/>
    <w:rsid w:val="00BE3E74"/>
    <w:rsid w:val="00BE4D94"/>
    <w:rsid w:val="00BE50F4"/>
    <w:rsid w:val="00BE5FC1"/>
    <w:rsid w:val="00BE607F"/>
    <w:rsid w:val="00BE612F"/>
    <w:rsid w:val="00BF2198"/>
    <w:rsid w:val="00BF2768"/>
    <w:rsid w:val="00BF3336"/>
    <w:rsid w:val="00BF38C8"/>
    <w:rsid w:val="00BF5AAF"/>
    <w:rsid w:val="00BF6350"/>
    <w:rsid w:val="00BF7D52"/>
    <w:rsid w:val="00C03975"/>
    <w:rsid w:val="00C0471F"/>
    <w:rsid w:val="00C0642D"/>
    <w:rsid w:val="00C07158"/>
    <w:rsid w:val="00C114B4"/>
    <w:rsid w:val="00C1621B"/>
    <w:rsid w:val="00C20AC1"/>
    <w:rsid w:val="00C20D8D"/>
    <w:rsid w:val="00C2444A"/>
    <w:rsid w:val="00C26763"/>
    <w:rsid w:val="00C2711E"/>
    <w:rsid w:val="00C32207"/>
    <w:rsid w:val="00C330E5"/>
    <w:rsid w:val="00C351D6"/>
    <w:rsid w:val="00C3600E"/>
    <w:rsid w:val="00C366E0"/>
    <w:rsid w:val="00C36DA5"/>
    <w:rsid w:val="00C373E2"/>
    <w:rsid w:val="00C4034F"/>
    <w:rsid w:val="00C407E3"/>
    <w:rsid w:val="00C41329"/>
    <w:rsid w:val="00C41AEA"/>
    <w:rsid w:val="00C41BB9"/>
    <w:rsid w:val="00C4522A"/>
    <w:rsid w:val="00C45CC5"/>
    <w:rsid w:val="00C46661"/>
    <w:rsid w:val="00C46CCE"/>
    <w:rsid w:val="00C475C1"/>
    <w:rsid w:val="00C51099"/>
    <w:rsid w:val="00C54984"/>
    <w:rsid w:val="00C57023"/>
    <w:rsid w:val="00C57705"/>
    <w:rsid w:val="00C61CA1"/>
    <w:rsid w:val="00C62B2D"/>
    <w:rsid w:val="00C63D20"/>
    <w:rsid w:val="00C64D97"/>
    <w:rsid w:val="00C67D68"/>
    <w:rsid w:val="00C67EE1"/>
    <w:rsid w:val="00C70C27"/>
    <w:rsid w:val="00C71C0F"/>
    <w:rsid w:val="00C76C23"/>
    <w:rsid w:val="00C76CCA"/>
    <w:rsid w:val="00C770EF"/>
    <w:rsid w:val="00C77A82"/>
    <w:rsid w:val="00C77CFF"/>
    <w:rsid w:val="00C80B37"/>
    <w:rsid w:val="00C814AF"/>
    <w:rsid w:val="00C826ED"/>
    <w:rsid w:val="00C8563C"/>
    <w:rsid w:val="00C9015C"/>
    <w:rsid w:val="00C9065D"/>
    <w:rsid w:val="00C93142"/>
    <w:rsid w:val="00C939E2"/>
    <w:rsid w:val="00C943AB"/>
    <w:rsid w:val="00C95FBE"/>
    <w:rsid w:val="00C96644"/>
    <w:rsid w:val="00C9668A"/>
    <w:rsid w:val="00CA09DD"/>
    <w:rsid w:val="00CA1139"/>
    <w:rsid w:val="00CA1867"/>
    <w:rsid w:val="00CA22C5"/>
    <w:rsid w:val="00CA3266"/>
    <w:rsid w:val="00CA3448"/>
    <w:rsid w:val="00CA46B1"/>
    <w:rsid w:val="00CA7DA6"/>
    <w:rsid w:val="00CB12CD"/>
    <w:rsid w:val="00CB221B"/>
    <w:rsid w:val="00CB326F"/>
    <w:rsid w:val="00CB4171"/>
    <w:rsid w:val="00CC3182"/>
    <w:rsid w:val="00CC6131"/>
    <w:rsid w:val="00CC616A"/>
    <w:rsid w:val="00CD09B8"/>
    <w:rsid w:val="00CD4449"/>
    <w:rsid w:val="00CD4579"/>
    <w:rsid w:val="00CE13BF"/>
    <w:rsid w:val="00CE2BC8"/>
    <w:rsid w:val="00CE3416"/>
    <w:rsid w:val="00CE3601"/>
    <w:rsid w:val="00CE4904"/>
    <w:rsid w:val="00CE5C65"/>
    <w:rsid w:val="00CE728C"/>
    <w:rsid w:val="00CF1085"/>
    <w:rsid w:val="00CF1FF4"/>
    <w:rsid w:val="00CF2E26"/>
    <w:rsid w:val="00CF304B"/>
    <w:rsid w:val="00CF4A90"/>
    <w:rsid w:val="00CF7205"/>
    <w:rsid w:val="00CF787E"/>
    <w:rsid w:val="00D005DF"/>
    <w:rsid w:val="00D00EA2"/>
    <w:rsid w:val="00D03B4D"/>
    <w:rsid w:val="00D070D5"/>
    <w:rsid w:val="00D07C29"/>
    <w:rsid w:val="00D10119"/>
    <w:rsid w:val="00D1642A"/>
    <w:rsid w:val="00D16E74"/>
    <w:rsid w:val="00D20249"/>
    <w:rsid w:val="00D2167B"/>
    <w:rsid w:val="00D25655"/>
    <w:rsid w:val="00D27A88"/>
    <w:rsid w:val="00D27E65"/>
    <w:rsid w:val="00D3289D"/>
    <w:rsid w:val="00D341FB"/>
    <w:rsid w:val="00D3689A"/>
    <w:rsid w:val="00D378EE"/>
    <w:rsid w:val="00D37F35"/>
    <w:rsid w:val="00D40EE7"/>
    <w:rsid w:val="00D42EF9"/>
    <w:rsid w:val="00D4364D"/>
    <w:rsid w:val="00D44669"/>
    <w:rsid w:val="00D448CE"/>
    <w:rsid w:val="00D46716"/>
    <w:rsid w:val="00D510C4"/>
    <w:rsid w:val="00D51352"/>
    <w:rsid w:val="00D513D6"/>
    <w:rsid w:val="00D5322E"/>
    <w:rsid w:val="00D533E9"/>
    <w:rsid w:val="00D55466"/>
    <w:rsid w:val="00D55954"/>
    <w:rsid w:val="00D60AB3"/>
    <w:rsid w:val="00D60F8F"/>
    <w:rsid w:val="00D64D42"/>
    <w:rsid w:val="00D656A7"/>
    <w:rsid w:val="00D66293"/>
    <w:rsid w:val="00D735D2"/>
    <w:rsid w:val="00D74082"/>
    <w:rsid w:val="00D7513F"/>
    <w:rsid w:val="00D75595"/>
    <w:rsid w:val="00D764C3"/>
    <w:rsid w:val="00D80FC8"/>
    <w:rsid w:val="00D81D47"/>
    <w:rsid w:val="00D82986"/>
    <w:rsid w:val="00D83394"/>
    <w:rsid w:val="00D839E0"/>
    <w:rsid w:val="00D86053"/>
    <w:rsid w:val="00D86B38"/>
    <w:rsid w:val="00D86B3E"/>
    <w:rsid w:val="00D871D9"/>
    <w:rsid w:val="00D8744B"/>
    <w:rsid w:val="00D910F2"/>
    <w:rsid w:val="00D91D00"/>
    <w:rsid w:val="00D924BF"/>
    <w:rsid w:val="00D92D59"/>
    <w:rsid w:val="00D933C7"/>
    <w:rsid w:val="00D94274"/>
    <w:rsid w:val="00D95365"/>
    <w:rsid w:val="00D97686"/>
    <w:rsid w:val="00D97831"/>
    <w:rsid w:val="00D97D54"/>
    <w:rsid w:val="00DA4D63"/>
    <w:rsid w:val="00DA7753"/>
    <w:rsid w:val="00DA7A66"/>
    <w:rsid w:val="00DB0402"/>
    <w:rsid w:val="00DB23FC"/>
    <w:rsid w:val="00DB2ADF"/>
    <w:rsid w:val="00DB2C3B"/>
    <w:rsid w:val="00DB5C72"/>
    <w:rsid w:val="00DB5E34"/>
    <w:rsid w:val="00DB69E6"/>
    <w:rsid w:val="00DB6CDC"/>
    <w:rsid w:val="00DC0274"/>
    <w:rsid w:val="00DC02AC"/>
    <w:rsid w:val="00DC1138"/>
    <w:rsid w:val="00DC125A"/>
    <w:rsid w:val="00DC177B"/>
    <w:rsid w:val="00DC2250"/>
    <w:rsid w:val="00DC5FF2"/>
    <w:rsid w:val="00DC6093"/>
    <w:rsid w:val="00DD1194"/>
    <w:rsid w:val="00DD3101"/>
    <w:rsid w:val="00DD4014"/>
    <w:rsid w:val="00DD4248"/>
    <w:rsid w:val="00DD5C9D"/>
    <w:rsid w:val="00DD5F29"/>
    <w:rsid w:val="00DD6B56"/>
    <w:rsid w:val="00DE04D9"/>
    <w:rsid w:val="00DE0BF5"/>
    <w:rsid w:val="00DE0EAB"/>
    <w:rsid w:val="00DE0F8B"/>
    <w:rsid w:val="00DE1115"/>
    <w:rsid w:val="00DE27A4"/>
    <w:rsid w:val="00DE434B"/>
    <w:rsid w:val="00DE4D32"/>
    <w:rsid w:val="00DE58FC"/>
    <w:rsid w:val="00DF3DBD"/>
    <w:rsid w:val="00DF438F"/>
    <w:rsid w:val="00DF43D6"/>
    <w:rsid w:val="00DF5A7B"/>
    <w:rsid w:val="00DF60FE"/>
    <w:rsid w:val="00DF65E6"/>
    <w:rsid w:val="00DF66C5"/>
    <w:rsid w:val="00E00F2B"/>
    <w:rsid w:val="00E03BCB"/>
    <w:rsid w:val="00E058AA"/>
    <w:rsid w:val="00E12595"/>
    <w:rsid w:val="00E12673"/>
    <w:rsid w:val="00E134BE"/>
    <w:rsid w:val="00E1383C"/>
    <w:rsid w:val="00E13A40"/>
    <w:rsid w:val="00E13E5E"/>
    <w:rsid w:val="00E1481D"/>
    <w:rsid w:val="00E14C16"/>
    <w:rsid w:val="00E20314"/>
    <w:rsid w:val="00E205A0"/>
    <w:rsid w:val="00E206C9"/>
    <w:rsid w:val="00E213FE"/>
    <w:rsid w:val="00E215D2"/>
    <w:rsid w:val="00E221EC"/>
    <w:rsid w:val="00E223BB"/>
    <w:rsid w:val="00E24006"/>
    <w:rsid w:val="00E32207"/>
    <w:rsid w:val="00E32314"/>
    <w:rsid w:val="00E32D5A"/>
    <w:rsid w:val="00E332B9"/>
    <w:rsid w:val="00E332CB"/>
    <w:rsid w:val="00E339D1"/>
    <w:rsid w:val="00E37E23"/>
    <w:rsid w:val="00E415F4"/>
    <w:rsid w:val="00E42364"/>
    <w:rsid w:val="00E4353B"/>
    <w:rsid w:val="00E45C06"/>
    <w:rsid w:val="00E46DAC"/>
    <w:rsid w:val="00E47B99"/>
    <w:rsid w:val="00E51075"/>
    <w:rsid w:val="00E5228A"/>
    <w:rsid w:val="00E526EE"/>
    <w:rsid w:val="00E534B8"/>
    <w:rsid w:val="00E536BE"/>
    <w:rsid w:val="00E538E1"/>
    <w:rsid w:val="00E56858"/>
    <w:rsid w:val="00E57642"/>
    <w:rsid w:val="00E60095"/>
    <w:rsid w:val="00E6026C"/>
    <w:rsid w:val="00E60635"/>
    <w:rsid w:val="00E618C8"/>
    <w:rsid w:val="00E61E82"/>
    <w:rsid w:val="00E635CE"/>
    <w:rsid w:val="00E6578F"/>
    <w:rsid w:val="00E657C7"/>
    <w:rsid w:val="00E664B5"/>
    <w:rsid w:val="00E67C9C"/>
    <w:rsid w:val="00E70792"/>
    <w:rsid w:val="00E70EA8"/>
    <w:rsid w:val="00E71FF2"/>
    <w:rsid w:val="00E721CB"/>
    <w:rsid w:val="00E7671F"/>
    <w:rsid w:val="00E76B68"/>
    <w:rsid w:val="00E806EC"/>
    <w:rsid w:val="00E82E84"/>
    <w:rsid w:val="00E83AE2"/>
    <w:rsid w:val="00E846A9"/>
    <w:rsid w:val="00E85D34"/>
    <w:rsid w:val="00E867BB"/>
    <w:rsid w:val="00E8753A"/>
    <w:rsid w:val="00E96F18"/>
    <w:rsid w:val="00E97A73"/>
    <w:rsid w:val="00E97A98"/>
    <w:rsid w:val="00E97DF8"/>
    <w:rsid w:val="00EA0024"/>
    <w:rsid w:val="00EA0D05"/>
    <w:rsid w:val="00EA1967"/>
    <w:rsid w:val="00EA3A45"/>
    <w:rsid w:val="00EA5D66"/>
    <w:rsid w:val="00EB17F9"/>
    <w:rsid w:val="00EB2625"/>
    <w:rsid w:val="00EB2A63"/>
    <w:rsid w:val="00EB4649"/>
    <w:rsid w:val="00EB49FE"/>
    <w:rsid w:val="00EB5BEF"/>
    <w:rsid w:val="00EB6A37"/>
    <w:rsid w:val="00EC034D"/>
    <w:rsid w:val="00EC2A14"/>
    <w:rsid w:val="00EC3417"/>
    <w:rsid w:val="00EC3F2A"/>
    <w:rsid w:val="00EC4215"/>
    <w:rsid w:val="00EC7963"/>
    <w:rsid w:val="00ED0C67"/>
    <w:rsid w:val="00ED1416"/>
    <w:rsid w:val="00ED40FA"/>
    <w:rsid w:val="00ED685A"/>
    <w:rsid w:val="00ED6FF3"/>
    <w:rsid w:val="00ED7A32"/>
    <w:rsid w:val="00EE12EB"/>
    <w:rsid w:val="00EE2396"/>
    <w:rsid w:val="00EE4260"/>
    <w:rsid w:val="00EE5469"/>
    <w:rsid w:val="00EE5970"/>
    <w:rsid w:val="00EE605C"/>
    <w:rsid w:val="00EE6165"/>
    <w:rsid w:val="00EE7195"/>
    <w:rsid w:val="00EE7244"/>
    <w:rsid w:val="00EE77F1"/>
    <w:rsid w:val="00EE7E83"/>
    <w:rsid w:val="00EF0200"/>
    <w:rsid w:val="00EF0AD9"/>
    <w:rsid w:val="00EF0D4C"/>
    <w:rsid w:val="00EF1609"/>
    <w:rsid w:val="00EF335F"/>
    <w:rsid w:val="00EF4EE7"/>
    <w:rsid w:val="00EF6318"/>
    <w:rsid w:val="00F00F52"/>
    <w:rsid w:val="00F01D6E"/>
    <w:rsid w:val="00F01FBC"/>
    <w:rsid w:val="00F04894"/>
    <w:rsid w:val="00F04947"/>
    <w:rsid w:val="00F1331D"/>
    <w:rsid w:val="00F147FA"/>
    <w:rsid w:val="00F15D6F"/>
    <w:rsid w:val="00F1619A"/>
    <w:rsid w:val="00F1638E"/>
    <w:rsid w:val="00F2049F"/>
    <w:rsid w:val="00F22BA2"/>
    <w:rsid w:val="00F22CA4"/>
    <w:rsid w:val="00F23DD5"/>
    <w:rsid w:val="00F24B88"/>
    <w:rsid w:val="00F24FD1"/>
    <w:rsid w:val="00F25711"/>
    <w:rsid w:val="00F275BD"/>
    <w:rsid w:val="00F36E9D"/>
    <w:rsid w:val="00F410D2"/>
    <w:rsid w:val="00F43375"/>
    <w:rsid w:val="00F4348B"/>
    <w:rsid w:val="00F4486C"/>
    <w:rsid w:val="00F44E06"/>
    <w:rsid w:val="00F45B5F"/>
    <w:rsid w:val="00F468BA"/>
    <w:rsid w:val="00F47A9D"/>
    <w:rsid w:val="00F50757"/>
    <w:rsid w:val="00F50872"/>
    <w:rsid w:val="00F528E5"/>
    <w:rsid w:val="00F52E47"/>
    <w:rsid w:val="00F55137"/>
    <w:rsid w:val="00F60714"/>
    <w:rsid w:val="00F61802"/>
    <w:rsid w:val="00F6232A"/>
    <w:rsid w:val="00F62806"/>
    <w:rsid w:val="00F62BF8"/>
    <w:rsid w:val="00F71331"/>
    <w:rsid w:val="00F72223"/>
    <w:rsid w:val="00F72BAB"/>
    <w:rsid w:val="00F7638A"/>
    <w:rsid w:val="00F80893"/>
    <w:rsid w:val="00F83261"/>
    <w:rsid w:val="00F836F0"/>
    <w:rsid w:val="00F83C62"/>
    <w:rsid w:val="00F84CB8"/>
    <w:rsid w:val="00F8538F"/>
    <w:rsid w:val="00F86CF4"/>
    <w:rsid w:val="00F87F4B"/>
    <w:rsid w:val="00F90648"/>
    <w:rsid w:val="00F90AB7"/>
    <w:rsid w:val="00F90BF6"/>
    <w:rsid w:val="00F91D87"/>
    <w:rsid w:val="00F92285"/>
    <w:rsid w:val="00F9293F"/>
    <w:rsid w:val="00F92E83"/>
    <w:rsid w:val="00F93B12"/>
    <w:rsid w:val="00FA1C8A"/>
    <w:rsid w:val="00FA1DED"/>
    <w:rsid w:val="00FA23EB"/>
    <w:rsid w:val="00FA32A8"/>
    <w:rsid w:val="00FA4253"/>
    <w:rsid w:val="00FA47D4"/>
    <w:rsid w:val="00FA5150"/>
    <w:rsid w:val="00FA5820"/>
    <w:rsid w:val="00FA7797"/>
    <w:rsid w:val="00FA7B55"/>
    <w:rsid w:val="00FB1301"/>
    <w:rsid w:val="00FB2126"/>
    <w:rsid w:val="00FB5A8E"/>
    <w:rsid w:val="00FB6D2A"/>
    <w:rsid w:val="00FB7FED"/>
    <w:rsid w:val="00FC4533"/>
    <w:rsid w:val="00FC6F72"/>
    <w:rsid w:val="00FD02FA"/>
    <w:rsid w:val="00FD0952"/>
    <w:rsid w:val="00FD0BD8"/>
    <w:rsid w:val="00FD0EC5"/>
    <w:rsid w:val="00FD1607"/>
    <w:rsid w:val="00FD1703"/>
    <w:rsid w:val="00FD19A1"/>
    <w:rsid w:val="00FD3D81"/>
    <w:rsid w:val="00FD6945"/>
    <w:rsid w:val="00FD6C99"/>
    <w:rsid w:val="00FD704C"/>
    <w:rsid w:val="00FE00E8"/>
    <w:rsid w:val="00FE0EB8"/>
    <w:rsid w:val="00FE2FF4"/>
    <w:rsid w:val="00FE3BC7"/>
    <w:rsid w:val="00FE3C52"/>
    <w:rsid w:val="00FE5905"/>
    <w:rsid w:val="00FE5BE7"/>
    <w:rsid w:val="00FE65C9"/>
    <w:rsid w:val="00FE72A6"/>
    <w:rsid w:val="00FF0595"/>
    <w:rsid w:val="00FF0801"/>
    <w:rsid w:val="00FF1B5C"/>
    <w:rsid w:val="00FF1BEF"/>
    <w:rsid w:val="00FF2F21"/>
    <w:rsid w:val="00FF3046"/>
    <w:rsid w:val="00FF3E51"/>
    <w:rsid w:val="00FF3E6D"/>
    <w:rsid w:val="00FF625B"/>
    <w:rsid w:val="00FF7C41"/>
    <w:rsid w:val="01305281"/>
    <w:rsid w:val="01390348"/>
    <w:rsid w:val="01B6046E"/>
    <w:rsid w:val="01E5547C"/>
    <w:rsid w:val="01FF4655"/>
    <w:rsid w:val="024D6952"/>
    <w:rsid w:val="02680801"/>
    <w:rsid w:val="028E13EB"/>
    <w:rsid w:val="0297204E"/>
    <w:rsid w:val="02BE1CC4"/>
    <w:rsid w:val="0385634A"/>
    <w:rsid w:val="038B0D51"/>
    <w:rsid w:val="039943F6"/>
    <w:rsid w:val="03DB0660"/>
    <w:rsid w:val="04020397"/>
    <w:rsid w:val="04263344"/>
    <w:rsid w:val="0460093C"/>
    <w:rsid w:val="04A3117E"/>
    <w:rsid w:val="04A45D5C"/>
    <w:rsid w:val="04D87407"/>
    <w:rsid w:val="05937A34"/>
    <w:rsid w:val="05C1727E"/>
    <w:rsid w:val="05D04016"/>
    <w:rsid w:val="05E277B3"/>
    <w:rsid w:val="06336531"/>
    <w:rsid w:val="06557AF2"/>
    <w:rsid w:val="06AC1E40"/>
    <w:rsid w:val="07EF7893"/>
    <w:rsid w:val="080E23D8"/>
    <w:rsid w:val="08870D0B"/>
    <w:rsid w:val="08B552CE"/>
    <w:rsid w:val="08BB636A"/>
    <w:rsid w:val="08C565F2"/>
    <w:rsid w:val="08C76D8C"/>
    <w:rsid w:val="08FA6E92"/>
    <w:rsid w:val="09067F2D"/>
    <w:rsid w:val="0912195A"/>
    <w:rsid w:val="09316A2F"/>
    <w:rsid w:val="09623EF2"/>
    <w:rsid w:val="09886330"/>
    <w:rsid w:val="09AD65FB"/>
    <w:rsid w:val="0A250FAC"/>
    <w:rsid w:val="0A8B5EE7"/>
    <w:rsid w:val="0ADF6E82"/>
    <w:rsid w:val="0AF023FF"/>
    <w:rsid w:val="0AFB3396"/>
    <w:rsid w:val="0B22064F"/>
    <w:rsid w:val="0B3906A7"/>
    <w:rsid w:val="0B6131F9"/>
    <w:rsid w:val="0BC14759"/>
    <w:rsid w:val="0C441A64"/>
    <w:rsid w:val="0C5A6A42"/>
    <w:rsid w:val="0CF4009D"/>
    <w:rsid w:val="0D1B59B9"/>
    <w:rsid w:val="0D4A25DE"/>
    <w:rsid w:val="0DAD5587"/>
    <w:rsid w:val="0DC6449F"/>
    <w:rsid w:val="0E217FB7"/>
    <w:rsid w:val="0E34475A"/>
    <w:rsid w:val="0E807E3A"/>
    <w:rsid w:val="0ECA0469"/>
    <w:rsid w:val="0F8C280E"/>
    <w:rsid w:val="0F8C7FB4"/>
    <w:rsid w:val="0FDB0A7B"/>
    <w:rsid w:val="0FE12B5A"/>
    <w:rsid w:val="0FFB5D9C"/>
    <w:rsid w:val="103A162C"/>
    <w:rsid w:val="103B2931"/>
    <w:rsid w:val="103C5FE2"/>
    <w:rsid w:val="104579BD"/>
    <w:rsid w:val="10732A8B"/>
    <w:rsid w:val="107B7E97"/>
    <w:rsid w:val="10A3105B"/>
    <w:rsid w:val="10B647F9"/>
    <w:rsid w:val="116625B7"/>
    <w:rsid w:val="11702591"/>
    <w:rsid w:val="11975FE8"/>
    <w:rsid w:val="11CB0ABE"/>
    <w:rsid w:val="11E132E5"/>
    <w:rsid w:val="12062478"/>
    <w:rsid w:val="1218482D"/>
    <w:rsid w:val="124C5B94"/>
    <w:rsid w:val="125606A2"/>
    <w:rsid w:val="12887BC1"/>
    <w:rsid w:val="12BB3C49"/>
    <w:rsid w:val="12C022CF"/>
    <w:rsid w:val="13051255"/>
    <w:rsid w:val="134D2661"/>
    <w:rsid w:val="134D338C"/>
    <w:rsid w:val="13714672"/>
    <w:rsid w:val="13E214AD"/>
    <w:rsid w:val="140D5BF4"/>
    <w:rsid w:val="14142F81"/>
    <w:rsid w:val="14281A18"/>
    <w:rsid w:val="14C72A25"/>
    <w:rsid w:val="14EB67A2"/>
    <w:rsid w:val="156A5AB1"/>
    <w:rsid w:val="157747EC"/>
    <w:rsid w:val="15CD7A9E"/>
    <w:rsid w:val="15D43E5C"/>
    <w:rsid w:val="161054D3"/>
    <w:rsid w:val="161D0DD8"/>
    <w:rsid w:val="16407D13"/>
    <w:rsid w:val="16881F81"/>
    <w:rsid w:val="16A356B5"/>
    <w:rsid w:val="16BC60CF"/>
    <w:rsid w:val="16E1737D"/>
    <w:rsid w:val="17692FF8"/>
    <w:rsid w:val="178564C1"/>
    <w:rsid w:val="17936E30"/>
    <w:rsid w:val="17EB6A4A"/>
    <w:rsid w:val="18191DDD"/>
    <w:rsid w:val="186E7023"/>
    <w:rsid w:val="188624F1"/>
    <w:rsid w:val="18AB6E88"/>
    <w:rsid w:val="18CA5B7E"/>
    <w:rsid w:val="18E637EA"/>
    <w:rsid w:val="190A1374"/>
    <w:rsid w:val="195E6FCA"/>
    <w:rsid w:val="19BA35FD"/>
    <w:rsid w:val="19CB2D98"/>
    <w:rsid w:val="19CE7979"/>
    <w:rsid w:val="1A0844FD"/>
    <w:rsid w:val="1A4C32C6"/>
    <w:rsid w:val="1A910E6A"/>
    <w:rsid w:val="1B50619C"/>
    <w:rsid w:val="1BBC26CD"/>
    <w:rsid w:val="1BCB2B72"/>
    <w:rsid w:val="1C186B24"/>
    <w:rsid w:val="1C6411A2"/>
    <w:rsid w:val="1D45753C"/>
    <w:rsid w:val="1D5C173A"/>
    <w:rsid w:val="1D9F5E03"/>
    <w:rsid w:val="1DA13929"/>
    <w:rsid w:val="1DAB29F9"/>
    <w:rsid w:val="1DC31AF1"/>
    <w:rsid w:val="1DD21378"/>
    <w:rsid w:val="1E1C4CED"/>
    <w:rsid w:val="1E4717A7"/>
    <w:rsid w:val="1E652BA8"/>
    <w:rsid w:val="1EE3640F"/>
    <w:rsid w:val="1F0274EC"/>
    <w:rsid w:val="1F0C4D64"/>
    <w:rsid w:val="1F6B097E"/>
    <w:rsid w:val="1FC6A27D"/>
    <w:rsid w:val="1FC81641"/>
    <w:rsid w:val="1FEC6F23"/>
    <w:rsid w:val="1FF42436"/>
    <w:rsid w:val="202E081D"/>
    <w:rsid w:val="204B6589"/>
    <w:rsid w:val="2079293B"/>
    <w:rsid w:val="21A60DC4"/>
    <w:rsid w:val="21D96104"/>
    <w:rsid w:val="22122862"/>
    <w:rsid w:val="22796B9E"/>
    <w:rsid w:val="22923EC5"/>
    <w:rsid w:val="235B44E9"/>
    <w:rsid w:val="23734838"/>
    <w:rsid w:val="237E4DC7"/>
    <w:rsid w:val="247B2D07"/>
    <w:rsid w:val="249912A7"/>
    <w:rsid w:val="24EF7670"/>
    <w:rsid w:val="2585551C"/>
    <w:rsid w:val="25E145B1"/>
    <w:rsid w:val="25F91A8C"/>
    <w:rsid w:val="25FC6A01"/>
    <w:rsid w:val="260C0C79"/>
    <w:rsid w:val="26307BB3"/>
    <w:rsid w:val="265D5F67"/>
    <w:rsid w:val="26D0242F"/>
    <w:rsid w:val="27623EF4"/>
    <w:rsid w:val="27B20A9F"/>
    <w:rsid w:val="27EF2113"/>
    <w:rsid w:val="280136B2"/>
    <w:rsid w:val="284877C3"/>
    <w:rsid w:val="285A74F6"/>
    <w:rsid w:val="28AB02C8"/>
    <w:rsid w:val="2956626B"/>
    <w:rsid w:val="29794707"/>
    <w:rsid w:val="29CA2F39"/>
    <w:rsid w:val="29D272F8"/>
    <w:rsid w:val="2A135FDE"/>
    <w:rsid w:val="2A954815"/>
    <w:rsid w:val="2AFA4E3F"/>
    <w:rsid w:val="2B15163B"/>
    <w:rsid w:val="2B1C08BB"/>
    <w:rsid w:val="2B5BAB16"/>
    <w:rsid w:val="2B5D5BB3"/>
    <w:rsid w:val="2B6C7E70"/>
    <w:rsid w:val="2BAA0720"/>
    <w:rsid w:val="2BCB7E65"/>
    <w:rsid w:val="2BD44108"/>
    <w:rsid w:val="2BE146D1"/>
    <w:rsid w:val="2C216675"/>
    <w:rsid w:val="2C381F0B"/>
    <w:rsid w:val="2C553391"/>
    <w:rsid w:val="2C9C4439"/>
    <w:rsid w:val="2CD31625"/>
    <w:rsid w:val="2CE47D2A"/>
    <w:rsid w:val="2CEB6E00"/>
    <w:rsid w:val="2D0D7577"/>
    <w:rsid w:val="2D4D255F"/>
    <w:rsid w:val="2DAB037A"/>
    <w:rsid w:val="2E1B66E8"/>
    <w:rsid w:val="2E797ACE"/>
    <w:rsid w:val="2ED26650"/>
    <w:rsid w:val="2EF5603C"/>
    <w:rsid w:val="2F5C1DA5"/>
    <w:rsid w:val="2F6376CB"/>
    <w:rsid w:val="2F7E54C0"/>
    <w:rsid w:val="2FB674D6"/>
    <w:rsid w:val="2FBC35DD"/>
    <w:rsid w:val="302F1DF5"/>
    <w:rsid w:val="303B772F"/>
    <w:rsid w:val="306137E7"/>
    <w:rsid w:val="308D729B"/>
    <w:rsid w:val="3093214C"/>
    <w:rsid w:val="309B0A4D"/>
    <w:rsid w:val="30CA146C"/>
    <w:rsid w:val="30FD6B21"/>
    <w:rsid w:val="311A0CF9"/>
    <w:rsid w:val="313903A7"/>
    <w:rsid w:val="316E2FA4"/>
    <w:rsid w:val="319121DA"/>
    <w:rsid w:val="31C86B42"/>
    <w:rsid w:val="32627887"/>
    <w:rsid w:val="327B56DF"/>
    <w:rsid w:val="32AC094E"/>
    <w:rsid w:val="32B4249E"/>
    <w:rsid w:val="32C75B5F"/>
    <w:rsid w:val="32D1066D"/>
    <w:rsid w:val="32D255AD"/>
    <w:rsid w:val="330154C0"/>
    <w:rsid w:val="33062754"/>
    <w:rsid w:val="332653DB"/>
    <w:rsid w:val="33332E1D"/>
    <w:rsid w:val="33941A2F"/>
    <w:rsid w:val="34572DCA"/>
    <w:rsid w:val="34F315EC"/>
    <w:rsid w:val="353436DA"/>
    <w:rsid w:val="35EB1B84"/>
    <w:rsid w:val="35F940C7"/>
    <w:rsid w:val="365E7E88"/>
    <w:rsid w:val="369736C3"/>
    <w:rsid w:val="369A4E21"/>
    <w:rsid w:val="36D9645E"/>
    <w:rsid w:val="372B5DFD"/>
    <w:rsid w:val="374B7CAB"/>
    <w:rsid w:val="37684573"/>
    <w:rsid w:val="37BEA6D5"/>
    <w:rsid w:val="37DD8423"/>
    <w:rsid w:val="38451629"/>
    <w:rsid w:val="3888788F"/>
    <w:rsid w:val="39205BF2"/>
    <w:rsid w:val="39276AD2"/>
    <w:rsid w:val="397A0ADB"/>
    <w:rsid w:val="39AD073A"/>
    <w:rsid w:val="3A003C9A"/>
    <w:rsid w:val="3A063F42"/>
    <w:rsid w:val="3A0D004A"/>
    <w:rsid w:val="3A1D02E4"/>
    <w:rsid w:val="3A5730C6"/>
    <w:rsid w:val="3A8E7641"/>
    <w:rsid w:val="3AE26FAE"/>
    <w:rsid w:val="3BB52F69"/>
    <w:rsid w:val="3BB75E87"/>
    <w:rsid w:val="3BED25C8"/>
    <w:rsid w:val="3BFF49B2"/>
    <w:rsid w:val="3C04131A"/>
    <w:rsid w:val="3C0F6516"/>
    <w:rsid w:val="3C39735A"/>
    <w:rsid w:val="3C8863FB"/>
    <w:rsid w:val="3CA63C49"/>
    <w:rsid w:val="3CB62B33"/>
    <w:rsid w:val="3CC571DC"/>
    <w:rsid w:val="3CCB46CA"/>
    <w:rsid w:val="3D3A4335"/>
    <w:rsid w:val="3D421857"/>
    <w:rsid w:val="3D593035"/>
    <w:rsid w:val="3D6313C6"/>
    <w:rsid w:val="3D8F7C8C"/>
    <w:rsid w:val="3DC426D4"/>
    <w:rsid w:val="3DF6C687"/>
    <w:rsid w:val="3E254CEB"/>
    <w:rsid w:val="3E2607ED"/>
    <w:rsid w:val="3E73290A"/>
    <w:rsid w:val="3E856F1F"/>
    <w:rsid w:val="3E866E17"/>
    <w:rsid w:val="3EB92D70"/>
    <w:rsid w:val="3EE96C43"/>
    <w:rsid w:val="3EF6B470"/>
    <w:rsid w:val="3EFC5F44"/>
    <w:rsid w:val="3EFF21D5"/>
    <w:rsid w:val="3F226382"/>
    <w:rsid w:val="3F4E4B0B"/>
    <w:rsid w:val="3F5340AA"/>
    <w:rsid w:val="3F7B0026"/>
    <w:rsid w:val="3F94087A"/>
    <w:rsid w:val="3FE23C01"/>
    <w:rsid w:val="3FFF2E5D"/>
    <w:rsid w:val="402B2AD3"/>
    <w:rsid w:val="40507E8F"/>
    <w:rsid w:val="40520794"/>
    <w:rsid w:val="40587535"/>
    <w:rsid w:val="40772D8A"/>
    <w:rsid w:val="40AB2127"/>
    <w:rsid w:val="40AC2526"/>
    <w:rsid w:val="40DC2D46"/>
    <w:rsid w:val="41003DB0"/>
    <w:rsid w:val="41526B64"/>
    <w:rsid w:val="41DC6398"/>
    <w:rsid w:val="42404608"/>
    <w:rsid w:val="42601012"/>
    <w:rsid w:val="42744F96"/>
    <w:rsid w:val="42801ED2"/>
    <w:rsid w:val="42BF630F"/>
    <w:rsid w:val="42C002D7"/>
    <w:rsid w:val="42C7243D"/>
    <w:rsid w:val="42CD172C"/>
    <w:rsid w:val="43875D58"/>
    <w:rsid w:val="43912B0A"/>
    <w:rsid w:val="44333C72"/>
    <w:rsid w:val="44670B79"/>
    <w:rsid w:val="44834CF6"/>
    <w:rsid w:val="44E43A96"/>
    <w:rsid w:val="44FB38AA"/>
    <w:rsid w:val="451467E3"/>
    <w:rsid w:val="456B6447"/>
    <w:rsid w:val="45ED64C7"/>
    <w:rsid w:val="461E724A"/>
    <w:rsid w:val="462002E9"/>
    <w:rsid w:val="467E7FB4"/>
    <w:rsid w:val="46E71F62"/>
    <w:rsid w:val="47274F4A"/>
    <w:rsid w:val="475B51B6"/>
    <w:rsid w:val="47BE41C3"/>
    <w:rsid w:val="47DD7179"/>
    <w:rsid w:val="47F24BFD"/>
    <w:rsid w:val="480D1A37"/>
    <w:rsid w:val="4812704D"/>
    <w:rsid w:val="486A4289"/>
    <w:rsid w:val="48A4573B"/>
    <w:rsid w:val="48D640EE"/>
    <w:rsid w:val="48DB1B35"/>
    <w:rsid w:val="491D1B81"/>
    <w:rsid w:val="492434CA"/>
    <w:rsid w:val="497F0713"/>
    <w:rsid w:val="499119E1"/>
    <w:rsid w:val="49A776CE"/>
    <w:rsid w:val="49C566E9"/>
    <w:rsid w:val="4A01426B"/>
    <w:rsid w:val="4A607144"/>
    <w:rsid w:val="4A812FA3"/>
    <w:rsid w:val="4A8B1D58"/>
    <w:rsid w:val="4B386DCB"/>
    <w:rsid w:val="4BB8605D"/>
    <w:rsid w:val="4C7D7F89"/>
    <w:rsid w:val="4CCFD7F5"/>
    <w:rsid w:val="4CD57FFD"/>
    <w:rsid w:val="4D122BF3"/>
    <w:rsid w:val="4D7E0E31"/>
    <w:rsid w:val="4DB12905"/>
    <w:rsid w:val="4DC74AA8"/>
    <w:rsid w:val="4DEF83A5"/>
    <w:rsid w:val="4DF7375A"/>
    <w:rsid w:val="4DF74D1B"/>
    <w:rsid w:val="4E40695D"/>
    <w:rsid w:val="4E501189"/>
    <w:rsid w:val="4E6600F3"/>
    <w:rsid w:val="4F45133E"/>
    <w:rsid w:val="4F5421EB"/>
    <w:rsid w:val="4F9842DC"/>
    <w:rsid w:val="4FA029D7"/>
    <w:rsid w:val="4FA14061"/>
    <w:rsid w:val="4FB158CE"/>
    <w:rsid w:val="4FD40246"/>
    <w:rsid w:val="4FF577F3"/>
    <w:rsid w:val="4FFBD1E6"/>
    <w:rsid w:val="50025BF9"/>
    <w:rsid w:val="50AC0FE9"/>
    <w:rsid w:val="51426BF5"/>
    <w:rsid w:val="51457EE2"/>
    <w:rsid w:val="518C0657"/>
    <w:rsid w:val="522B6BE4"/>
    <w:rsid w:val="524D0715"/>
    <w:rsid w:val="52601BF3"/>
    <w:rsid w:val="52AB24E2"/>
    <w:rsid w:val="52E635B0"/>
    <w:rsid w:val="52E65410"/>
    <w:rsid w:val="52F16D74"/>
    <w:rsid w:val="52F61A46"/>
    <w:rsid w:val="532661FA"/>
    <w:rsid w:val="53C13140"/>
    <w:rsid w:val="53C3157B"/>
    <w:rsid w:val="544143C8"/>
    <w:rsid w:val="544F228A"/>
    <w:rsid w:val="54977258"/>
    <w:rsid w:val="54BB0064"/>
    <w:rsid w:val="54DA0EF3"/>
    <w:rsid w:val="55465E74"/>
    <w:rsid w:val="55AE0F7D"/>
    <w:rsid w:val="55C71477"/>
    <w:rsid w:val="55E67F7B"/>
    <w:rsid w:val="55EC6EE7"/>
    <w:rsid w:val="56556B47"/>
    <w:rsid w:val="56AD44C1"/>
    <w:rsid w:val="56D5FF73"/>
    <w:rsid w:val="56F50266"/>
    <w:rsid w:val="57505AE2"/>
    <w:rsid w:val="579334BA"/>
    <w:rsid w:val="57945858"/>
    <w:rsid w:val="57B23D6F"/>
    <w:rsid w:val="58B65B9B"/>
    <w:rsid w:val="58F00CE5"/>
    <w:rsid w:val="59070E1D"/>
    <w:rsid w:val="592D3CE7"/>
    <w:rsid w:val="59643FFD"/>
    <w:rsid w:val="59827A5F"/>
    <w:rsid w:val="59B241EC"/>
    <w:rsid w:val="59B9557B"/>
    <w:rsid w:val="59C322D9"/>
    <w:rsid w:val="5A152EB0"/>
    <w:rsid w:val="5A2309DB"/>
    <w:rsid w:val="5A8E07B6"/>
    <w:rsid w:val="5AAF7ED4"/>
    <w:rsid w:val="5B101B12"/>
    <w:rsid w:val="5B2353A2"/>
    <w:rsid w:val="5B5154DF"/>
    <w:rsid w:val="5BA93A74"/>
    <w:rsid w:val="5BC012A1"/>
    <w:rsid w:val="5BEC1C38"/>
    <w:rsid w:val="5BF603EF"/>
    <w:rsid w:val="5C163158"/>
    <w:rsid w:val="5C537544"/>
    <w:rsid w:val="5C551725"/>
    <w:rsid w:val="5C5A5EA9"/>
    <w:rsid w:val="5C6315E0"/>
    <w:rsid w:val="5C7F486F"/>
    <w:rsid w:val="5CE37196"/>
    <w:rsid w:val="5CEC55E4"/>
    <w:rsid w:val="5CFD1C22"/>
    <w:rsid w:val="5D211ED7"/>
    <w:rsid w:val="5D280260"/>
    <w:rsid w:val="5D545BA9"/>
    <w:rsid w:val="5DAA2AC0"/>
    <w:rsid w:val="5DFE03CC"/>
    <w:rsid w:val="5E0537CF"/>
    <w:rsid w:val="5EB96775"/>
    <w:rsid w:val="5EE944DE"/>
    <w:rsid w:val="5EF00C82"/>
    <w:rsid w:val="5EFB2A62"/>
    <w:rsid w:val="5F0F0A09"/>
    <w:rsid w:val="5F306B32"/>
    <w:rsid w:val="5F77C73C"/>
    <w:rsid w:val="5F964E5F"/>
    <w:rsid w:val="60343BAD"/>
    <w:rsid w:val="603A77FA"/>
    <w:rsid w:val="604162CA"/>
    <w:rsid w:val="607B2BC2"/>
    <w:rsid w:val="607D515C"/>
    <w:rsid w:val="60C16AA3"/>
    <w:rsid w:val="60C76855"/>
    <w:rsid w:val="61882403"/>
    <w:rsid w:val="619353E7"/>
    <w:rsid w:val="61EF674F"/>
    <w:rsid w:val="62096A25"/>
    <w:rsid w:val="623C62EE"/>
    <w:rsid w:val="625A33E9"/>
    <w:rsid w:val="62A0552A"/>
    <w:rsid w:val="62AD0C74"/>
    <w:rsid w:val="62B65560"/>
    <w:rsid w:val="62F108DD"/>
    <w:rsid w:val="6346424D"/>
    <w:rsid w:val="636E15B3"/>
    <w:rsid w:val="63836EF4"/>
    <w:rsid w:val="639E459C"/>
    <w:rsid w:val="63AE55E1"/>
    <w:rsid w:val="63BD210C"/>
    <w:rsid w:val="647549DD"/>
    <w:rsid w:val="649C5E71"/>
    <w:rsid w:val="64D4595F"/>
    <w:rsid w:val="64DD01A5"/>
    <w:rsid w:val="64F97EB2"/>
    <w:rsid w:val="64FA236A"/>
    <w:rsid w:val="652B3B8F"/>
    <w:rsid w:val="654D6C3E"/>
    <w:rsid w:val="65C6799D"/>
    <w:rsid w:val="661311B8"/>
    <w:rsid w:val="6623224D"/>
    <w:rsid w:val="66252359"/>
    <w:rsid w:val="66325FB7"/>
    <w:rsid w:val="668833EB"/>
    <w:rsid w:val="66E267AB"/>
    <w:rsid w:val="68344483"/>
    <w:rsid w:val="68352BB8"/>
    <w:rsid w:val="684626D0"/>
    <w:rsid w:val="68B7537B"/>
    <w:rsid w:val="6942153C"/>
    <w:rsid w:val="69752A07"/>
    <w:rsid w:val="69915F21"/>
    <w:rsid w:val="699F6F59"/>
    <w:rsid w:val="69BE3F8A"/>
    <w:rsid w:val="69DC353A"/>
    <w:rsid w:val="6A2007AB"/>
    <w:rsid w:val="6A266C5C"/>
    <w:rsid w:val="6A4837BD"/>
    <w:rsid w:val="6A6F052B"/>
    <w:rsid w:val="6A740236"/>
    <w:rsid w:val="6A7A43A2"/>
    <w:rsid w:val="6AA6577E"/>
    <w:rsid w:val="6AA70AD1"/>
    <w:rsid w:val="6AD62431"/>
    <w:rsid w:val="6B3D1E7D"/>
    <w:rsid w:val="6B4524B7"/>
    <w:rsid w:val="6B657311"/>
    <w:rsid w:val="6BE82315"/>
    <w:rsid w:val="6C45444B"/>
    <w:rsid w:val="6C4E0DC0"/>
    <w:rsid w:val="6CB61F0C"/>
    <w:rsid w:val="6CC70642"/>
    <w:rsid w:val="6CFA1CDB"/>
    <w:rsid w:val="6D0A6F75"/>
    <w:rsid w:val="6D12201F"/>
    <w:rsid w:val="6D143949"/>
    <w:rsid w:val="6D3B1753"/>
    <w:rsid w:val="6D405D5E"/>
    <w:rsid w:val="6D937917"/>
    <w:rsid w:val="6DB10E69"/>
    <w:rsid w:val="6DC5360F"/>
    <w:rsid w:val="6E3D1F82"/>
    <w:rsid w:val="6E51148A"/>
    <w:rsid w:val="6E524208"/>
    <w:rsid w:val="6E641B01"/>
    <w:rsid w:val="6E6B2034"/>
    <w:rsid w:val="6E6F3211"/>
    <w:rsid w:val="6E7FA3C9"/>
    <w:rsid w:val="6EAD0698"/>
    <w:rsid w:val="6F0F4163"/>
    <w:rsid w:val="6F7F259C"/>
    <w:rsid w:val="6F857679"/>
    <w:rsid w:val="6F8B7F0D"/>
    <w:rsid w:val="6FCF903D"/>
    <w:rsid w:val="6FFEB66A"/>
    <w:rsid w:val="70180DF5"/>
    <w:rsid w:val="70206203"/>
    <w:rsid w:val="702F1F81"/>
    <w:rsid w:val="7052203D"/>
    <w:rsid w:val="705D2F7F"/>
    <w:rsid w:val="705F3769"/>
    <w:rsid w:val="70BD7386"/>
    <w:rsid w:val="70F76C5D"/>
    <w:rsid w:val="70FE5BF1"/>
    <w:rsid w:val="711A1C9E"/>
    <w:rsid w:val="71487575"/>
    <w:rsid w:val="715F4802"/>
    <w:rsid w:val="71771B4C"/>
    <w:rsid w:val="717C2C3C"/>
    <w:rsid w:val="71ED1C76"/>
    <w:rsid w:val="722C7C94"/>
    <w:rsid w:val="723E077B"/>
    <w:rsid w:val="72785B7B"/>
    <w:rsid w:val="728F1117"/>
    <w:rsid w:val="72A22A1E"/>
    <w:rsid w:val="72B15531"/>
    <w:rsid w:val="72B8066E"/>
    <w:rsid w:val="73070F54"/>
    <w:rsid w:val="732C59B5"/>
    <w:rsid w:val="73357A0F"/>
    <w:rsid w:val="73CD3064"/>
    <w:rsid w:val="73DBA0BD"/>
    <w:rsid w:val="73DC213A"/>
    <w:rsid w:val="74043A9C"/>
    <w:rsid w:val="745E3FF9"/>
    <w:rsid w:val="74A07832"/>
    <w:rsid w:val="74FA76FB"/>
    <w:rsid w:val="751002ED"/>
    <w:rsid w:val="758C505A"/>
    <w:rsid w:val="75A260BA"/>
    <w:rsid w:val="760F39BF"/>
    <w:rsid w:val="763235E7"/>
    <w:rsid w:val="766F145A"/>
    <w:rsid w:val="76BF399C"/>
    <w:rsid w:val="76CA40F3"/>
    <w:rsid w:val="77127CEF"/>
    <w:rsid w:val="7716A241"/>
    <w:rsid w:val="771720A3"/>
    <w:rsid w:val="77193CE7"/>
    <w:rsid w:val="771F83BC"/>
    <w:rsid w:val="772C0069"/>
    <w:rsid w:val="7752732D"/>
    <w:rsid w:val="77876861"/>
    <w:rsid w:val="77FD7967"/>
    <w:rsid w:val="782B2C12"/>
    <w:rsid w:val="78E80676"/>
    <w:rsid w:val="79075EAB"/>
    <w:rsid w:val="791F140F"/>
    <w:rsid w:val="793D6275"/>
    <w:rsid w:val="79583CD3"/>
    <w:rsid w:val="79597C24"/>
    <w:rsid w:val="79622AB2"/>
    <w:rsid w:val="7975002C"/>
    <w:rsid w:val="79750F0E"/>
    <w:rsid w:val="798C7179"/>
    <w:rsid w:val="79917D7E"/>
    <w:rsid w:val="79955265"/>
    <w:rsid w:val="79A2131D"/>
    <w:rsid w:val="79C5585F"/>
    <w:rsid w:val="79CD59E4"/>
    <w:rsid w:val="79EE4006"/>
    <w:rsid w:val="7A2B046C"/>
    <w:rsid w:val="7A547CF7"/>
    <w:rsid w:val="7A810FFC"/>
    <w:rsid w:val="7A93019C"/>
    <w:rsid w:val="7AC53928"/>
    <w:rsid w:val="7AE449F3"/>
    <w:rsid w:val="7AF50CCA"/>
    <w:rsid w:val="7AFE0369"/>
    <w:rsid w:val="7B314BB8"/>
    <w:rsid w:val="7B4D11A2"/>
    <w:rsid w:val="7B7315D6"/>
    <w:rsid w:val="7B9D23DC"/>
    <w:rsid w:val="7BA852A8"/>
    <w:rsid w:val="7BFF19C2"/>
    <w:rsid w:val="7CC13438"/>
    <w:rsid w:val="7CEB6CC4"/>
    <w:rsid w:val="7CF9C46F"/>
    <w:rsid w:val="7D4F1BCF"/>
    <w:rsid w:val="7D5933BE"/>
    <w:rsid w:val="7DA65CC1"/>
    <w:rsid w:val="7DE80C9C"/>
    <w:rsid w:val="7DFB24FB"/>
    <w:rsid w:val="7E124B40"/>
    <w:rsid w:val="7E2C3CBE"/>
    <w:rsid w:val="7E433D16"/>
    <w:rsid w:val="7E7729A4"/>
    <w:rsid w:val="7E9A1DC5"/>
    <w:rsid w:val="7ED64ECB"/>
    <w:rsid w:val="7EF7FC9D"/>
    <w:rsid w:val="7F04117D"/>
    <w:rsid w:val="7F5A3B4F"/>
    <w:rsid w:val="7F610509"/>
    <w:rsid w:val="7F62208D"/>
    <w:rsid w:val="7F7D5E5E"/>
    <w:rsid w:val="7F961332"/>
    <w:rsid w:val="7FBD0C23"/>
    <w:rsid w:val="7FBE0D1D"/>
    <w:rsid w:val="7FBF1CF9"/>
    <w:rsid w:val="7FDCE865"/>
    <w:rsid w:val="7FF6BE9A"/>
    <w:rsid w:val="7FFF3E81"/>
    <w:rsid w:val="9BAB2872"/>
    <w:rsid w:val="A8EA0501"/>
    <w:rsid w:val="BAED1F88"/>
    <w:rsid w:val="BE8E5233"/>
    <w:rsid w:val="BF1F75B8"/>
    <w:rsid w:val="BFF3A499"/>
    <w:rsid w:val="BFFFBA4B"/>
    <w:rsid w:val="C77EB09E"/>
    <w:rsid w:val="D77E4AC2"/>
    <w:rsid w:val="DBDE0B9C"/>
    <w:rsid w:val="DDED0F95"/>
    <w:rsid w:val="EBBFAABB"/>
    <w:rsid w:val="ED9BDE70"/>
    <w:rsid w:val="EDFED4FF"/>
    <w:rsid w:val="EFBF597A"/>
    <w:rsid w:val="F1DF1B7F"/>
    <w:rsid w:val="F39F4071"/>
    <w:rsid w:val="F7FDE162"/>
    <w:rsid w:val="FAFFB153"/>
    <w:rsid w:val="FBEFBC22"/>
    <w:rsid w:val="FCFF3999"/>
    <w:rsid w:val="FD3E593C"/>
    <w:rsid w:val="FD4B6219"/>
    <w:rsid w:val="FD7B9D1B"/>
    <w:rsid w:val="FDF1E6A5"/>
    <w:rsid w:val="FEEA07C8"/>
    <w:rsid w:val="FEF1F2F4"/>
    <w:rsid w:val="FFDA7771"/>
    <w:rsid w:val="FFF6266C"/>
    <w:rsid w:val="FFFBBF6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qFormat="1"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numPr>
        <w:ilvl w:val="0"/>
        <w:numId w:val="1"/>
      </w:numPr>
      <w:autoSpaceDE w:val="0"/>
      <w:autoSpaceDN w:val="0"/>
      <w:adjustRightInd w:val="0"/>
      <w:spacing w:before="340" w:beforeLines="0" w:after="330" w:afterLines="0" w:line="360" w:lineRule="auto"/>
      <w:jc w:val="left"/>
      <w:textAlignment w:val="baseline"/>
      <w:outlineLvl w:val="0"/>
    </w:pPr>
    <w:rPr>
      <w:rFonts w:ascii="宋体" w:hAnsi="Arial" w:eastAsia="黑体"/>
      <w:b/>
      <w:color w:val="000000"/>
      <w:kern w:val="44"/>
      <w:sz w:val="36"/>
      <w:szCs w:val="20"/>
    </w:rPr>
  </w:style>
  <w:style w:type="paragraph" w:styleId="3">
    <w:name w:val="heading 2"/>
    <w:basedOn w:val="1"/>
    <w:next w:val="1"/>
    <w:qFormat/>
    <w:uiPriority w:val="0"/>
    <w:pPr>
      <w:keepNext/>
      <w:keepLines/>
      <w:numPr>
        <w:ilvl w:val="1"/>
        <w:numId w:val="1"/>
      </w:numPr>
      <w:spacing w:before="260" w:after="260" w:line="413" w:lineRule="auto"/>
      <w:outlineLvl w:val="1"/>
    </w:pPr>
    <w:rPr>
      <w:rFonts w:ascii="Arial" w:hAnsi="Arial" w:eastAsia="黑体"/>
      <w:b/>
      <w:bCs/>
      <w:sz w:val="32"/>
      <w:szCs w:val="32"/>
    </w:rPr>
  </w:style>
  <w:style w:type="paragraph" w:styleId="4">
    <w:name w:val="heading 3"/>
    <w:basedOn w:val="1"/>
    <w:next w:val="5"/>
    <w:qFormat/>
    <w:uiPriority w:val="0"/>
    <w:pPr>
      <w:numPr>
        <w:ilvl w:val="2"/>
        <w:numId w:val="1"/>
      </w:numPr>
      <w:autoSpaceDE w:val="0"/>
      <w:autoSpaceDN w:val="0"/>
      <w:adjustRightInd w:val="0"/>
      <w:spacing w:line="300" w:lineRule="auto"/>
      <w:textAlignment w:val="baseline"/>
      <w:outlineLvl w:val="2"/>
    </w:pPr>
    <w:rPr>
      <w:rFonts w:ascii="黑体" w:eastAsia="黑体"/>
      <w:b/>
      <w:color w:val="000000"/>
      <w:kern w:val="0"/>
      <w:sz w:val="28"/>
      <w:szCs w:val="20"/>
    </w:rPr>
  </w:style>
  <w:style w:type="paragraph" w:styleId="6">
    <w:name w:val="heading 4"/>
    <w:basedOn w:val="1"/>
    <w:next w:val="1"/>
    <w:qFormat/>
    <w:uiPriority w:val="0"/>
    <w:pPr>
      <w:keepNext/>
      <w:keepLines/>
      <w:spacing w:before="280" w:beforeLines="0" w:after="290" w:afterLines="0" w:line="372" w:lineRule="auto"/>
      <w:outlineLvl w:val="3"/>
    </w:pPr>
    <w:rPr>
      <w:rFonts w:ascii="Arial" w:hAnsi="Arial" w:eastAsia="黑体"/>
      <w:b/>
      <w:bCs/>
      <w:sz w:val="28"/>
      <w:szCs w:val="28"/>
    </w:rPr>
  </w:style>
  <w:style w:type="paragraph" w:styleId="7">
    <w:name w:val="heading 5"/>
    <w:basedOn w:val="1"/>
    <w:next w:val="1"/>
    <w:qFormat/>
    <w:uiPriority w:val="0"/>
    <w:pPr>
      <w:keepNext/>
      <w:keepLines/>
      <w:widowControl/>
      <w:numPr>
        <w:ilvl w:val="4"/>
        <w:numId w:val="2"/>
      </w:numPr>
      <w:overflowPunct w:val="0"/>
      <w:autoSpaceDE w:val="0"/>
      <w:autoSpaceDN w:val="0"/>
      <w:adjustRightInd w:val="0"/>
      <w:spacing w:before="280" w:beforeLines="0" w:after="290" w:afterLines="0" w:line="372" w:lineRule="auto"/>
      <w:jc w:val="left"/>
      <w:outlineLvl w:val="4"/>
    </w:pPr>
    <w:rPr>
      <w:b/>
      <w:bCs/>
      <w:kern w:val="0"/>
      <w:sz w:val="28"/>
      <w:szCs w:val="28"/>
    </w:rPr>
  </w:style>
  <w:style w:type="paragraph" w:styleId="8">
    <w:name w:val="heading 6"/>
    <w:basedOn w:val="1"/>
    <w:next w:val="1"/>
    <w:qFormat/>
    <w:uiPriority w:val="0"/>
    <w:pPr>
      <w:keepNext/>
      <w:keepLines/>
      <w:numPr>
        <w:ilvl w:val="5"/>
        <w:numId w:val="2"/>
      </w:numPr>
      <w:spacing w:before="240" w:beforeLines="0" w:after="64" w:afterLines="0" w:line="317" w:lineRule="auto"/>
      <w:outlineLvl w:val="5"/>
    </w:pPr>
    <w:rPr>
      <w:rFonts w:ascii="Arial" w:hAnsi="Arial" w:eastAsia="黑体"/>
      <w:b/>
      <w:bCs/>
      <w:sz w:val="24"/>
    </w:rPr>
  </w:style>
  <w:style w:type="paragraph" w:styleId="9">
    <w:name w:val="heading 7"/>
    <w:basedOn w:val="1"/>
    <w:next w:val="1"/>
    <w:qFormat/>
    <w:uiPriority w:val="0"/>
    <w:pPr>
      <w:keepNext/>
      <w:keepLines/>
      <w:numPr>
        <w:ilvl w:val="6"/>
        <w:numId w:val="2"/>
      </w:numPr>
      <w:spacing w:before="240" w:beforeLines="0" w:after="64" w:afterLines="0" w:line="317" w:lineRule="auto"/>
      <w:outlineLvl w:val="6"/>
    </w:pPr>
    <w:rPr>
      <w:b/>
      <w:bCs/>
      <w:sz w:val="24"/>
    </w:rPr>
  </w:style>
  <w:style w:type="paragraph" w:styleId="10">
    <w:name w:val="heading 8"/>
    <w:basedOn w:val="1"/>
    <w:next w:val="1"/>
    <w:qFormat/>
    <w:uiPriority w:val="0"/>
    <w:pPr>
      <w:keepNext/>
      <w:keepLines/>
      <w:numPr>
        <w:ilvl w:val="7"/>
        <w:numId w:val="2"/>
      </w:numPr>
      <w:spacing w:before="240" w:beforeLines="0" w:after="64" w:afterLines="0" w:line="317" w:lineRule="auto"/>
      <w:outlineLvl w:val="7"/>
    </w:pPr>
    <w:rPr>
      <w:rFonts w:ascii="Arial" w:hAnsi="Arial" w:eastAsia="黑体"/>
      <w:sz w:val="24"/>
    </w:rPr>
  </w:style>
  <w:style w:type="paragraph" w:styleId="11">
    <w:name w:val="heading 9"/>
    <w:basedOn w:val="1"/>
    <w:next w:val="1"/>
    <w:qFormat/>
    <w:uiPriority w:val="0"/>
    <w:pPr>
      <w:keepNext/>
      <w:keepLines/>
      <w:numPr>
        <w:ilvl w:val="8"/>
        <w:numId w:val="2"/>
      </w:numPr>
      <w:spacing w:before="240" w:beforeLines="0" w:after="64" w:afterLines="0" w:line="317" w:lineRule="auto"/>
      <w:outlineLvl w:val="8"/>
    </w:pPr>
    <w:rPr>
      <w:rFonts w:ascii="Arial" w:hAnsi="Arial" w:eastAsia="黑体"/>
      <w:szCs w:val="21"/>
    </w:rPr>
  </w:style>
  <w:style w:type="character" w:default="1" w:styleId="39">
    <w:name w:val="Default Paragraph Font"/>
    <w:qFormat/>
    <w:uiPriority w:val="0"/>
  </w:style>
  <w:style w:type="table" w:default="1" w:styleId="37">
    <w:name w:val="Normal Table"/>
    <w:unhideWhenUsed/>
    <w:qFormat/>
    <w:uiPriority w:val="99"/>
    <w:tblPr>
      <w:tblCellMar>
        <w:top w:w="0" w:type="dxa"/>
        <w:left w:w="108" w:type="dxa"/>
        <w:bottom w:w="0" w:type="dxa"/>
        <w:right w:w="108" w:type="dxa"/>
      </w:tblCellMar>
    </w:tblPr>
  </w:style>
  <w:style w:type="paragraph" w:styleId="5">
    <w:name w:val="Normal Indent"/>
    <w:basedOn w:val="1"/>
    <w:link w:val="54"/>
    <w:qFormat/>
    <w:uiPriority w:val="0"/>
    <w:pPr>
      <w:ind w:firstLine="420" w:firstLineChars="200"/>
    </w:pPr>
  </w:style>
  <w:style w:type="paragraph" w:styleId="12">
    <w:name w:val="List Number"/>
    <w:basedOn w:val="1"/>
    <w:qFormat/>
    <w:uiPriority w:val="0"/>
    <w:pPr>
      <w:widowControl/>
      <w:numPr>
        <w:ilvl w:val="0"/>
        <w:numId w:val="3"/>
      </w:numPr>
      <w:tabs>
        <w:tab w:val="left" w:pos="454"/>
        <w:tab w:val="clear" w:pos="720"/>
      </w:tabs>
      <w:spacing w:after="156" w:afterLines="50"/>
      <w:ind w:left="454" w:hanging="284"/>
      <w:jc w:val="left"/>
    </w:pPr>
    <w:rPr>
      <w:kern w:val="0"/>
      <w:sz w:val="24"/>
      <w:szCs w:val="20"/>
    </w:rPr>
  </w:style>
  <w:style w:type="paragraph" w:styleId="13">
    <w:name w:val="Document Map"/>
    <w:basedOn w:val="1"/>
    <w:semiHidden/>
    <w:qFormat/>
    <w:uiPriority w:val="0"/>
    <w:pPr>
      <w:shd w:val="clear" w:color="auto" w:fill="000080"/>
    </w:pPr>
  </w:style>
  <w:style w:type="paragraph" w:styleId="14">
    <w:name w:val="toa heading"/>
    <w:basedOn w:val="1"/>
    <w:next w:val="1"/>
    <w:qFormat/>
    <w:uiPriority w:val="0"/>
    <w:pPr>
      <w:spacing w:before="120" w:beforeLines="0"/>
    </w:pPr>
    <w:rPr>
      <w:rFonts w:ascii="Arial" w:hAnsi="Arial" w:cs="Arial"/>
      <w:sz w:val="24"/>
    </w:rPr>
  </w:style>
  <w:style w:type="paragraph" w:styleId="15">
    <w:name w:val="annotation text"/>
    <w:basedOn w:val="1"/>
    <w:qFormat/>
    <w:uiPriority w:val="0"/>
    <w:pPr>
      <w:jc w:val="left"/>
    </w:pPr>
  </w:style>
  <w:style w:type="paragraph" w:styleId="16">
    <w:name w:val="Salutation"/>
    <w:basedOn w:val="1"/>
    <w:next w:val="1"/>
    <w:qFormat/>
    <w:uiPriority w:val="0"/>
    <w:pPr>
      <w:adjustRightInd w:val="0"/>
      <w:spacing w:line="312" w:lineRule="atLeast"/>
      <w:textAlignment w:val="baseline"/>
    </w:pPr>
    <w:rPr>
      <w:rFonts w:ascii="宋体"/>
      <w:kern w:val="0"/>
      <w:sz w:val="24"/>
      <w:szCs w:val="20"/>
    </w:rPr>
  </w:style>
  <w:style w:type="paragraph" w:styleId="17">
    <w:name w:val="Body Text 3"/>
    <w:basedOn w:val="1"/>
    <w:qFormat/>
    <w:uiPriority w:val="0"/>
    <w:pPr>
      <w:adjustRightInd w:val="0"/>
      <w:snapToGrid w:val="0"/>
      <w:spacing w:line="520" w:lineRule="atLeast"/>
    </w:pPr>
    <w:rPr>
      <w:rFonts w:ascii="宋体"/>
      <w:spacing w:val="20"/>
      <w:sz w:val="24"/>
      <w:szCs w:val="16"/>
    </w:rPr>
  </w:style>
  <w:style w:type="paragraph" w:styleId="18">
    <w:name w:val="Closing"/>
    <w:basedOn w:val="1"/>
    <w:qFormat/>
    <w:uiPriority w:val="0"/>
    <w:pPr>
      <w:adjustRightInd w:val="0"/>
      <w:spacing w:line="360" w:lineRule="atLeast"/>
      <w:jc w:val="center"/>
    </w:pPr>
    <w:rPr>
      <w:spacing w:val="60"/>
      <w:kern w:val="0"/>
      <w:sz w:val="24"/>
      <w:szCs w:val="20"/>
    </w:rPr>
  </w:style>
  <w:style w:type="paragraph" w:styleId="19">
    <w:name w:val="Body Text"/>
    <w:basedOn w:val="1"/>
    <w:qFormat/>
    <w:uiPriority w:val="0"/>
    <w:pPr>
      <w:adjustRightInd w:val="0"/>
      <w:snapToGrid w:val="0"/>
      <w:ind w:firstLine="496" w:firstLineChars="200"/>
    </w:pPr>
    <w:rPr>
      <w:spacing w:val="4"/>
      <w:sz w:val="24"/>
      <w:szCs w:val="20"/>
    </w:rPr>
  </w:style>
  <w:style w:type="paragraph" w:styleId="20">
    <w:name w:val="Body Text Indent"/>
    <w:basedOn w:val="1"/>
    <w:link w:val="55"/>
    <w:qFormat/>
    <w:uiPriority w:val="0"/>
    <w:pPr>
      <w:spacing w:after="120" w:afterLines="0"/>
      <w:ind w:left="420" w:leftChars="200"/>
    </w:pPr>
  </w:style>
  <w:style w:type="paragraph" w:styleId="21">
    <w:name w:val="Plain Text"/>
    <w:basedOn w:val="1"/>
    <w:link w:val="56"/>
    <w:qFormat/>
    <w:uiPriority w:val="0"/>
    <w:pPr>
      <w:widowControl/>
      <w:overflowPunct w:val="0"/>
      <w:autoSpaceDE w:val="0"/>
      <w:autoSpaceDN w:val="0"/>
      <w:adjustRightInd w:val="0"/>
      <w:jc w:val="left"/>
      <w:textAlignment w:val="baseline"/>
    </w:pPr>
    <w:rPr>
      <w:rFonts w:ascii="宋体" w:hAnsi="Courier New"/>
      <w:kern w:val="0"/>
      <w:szCs w:val="20"/>
    </w:rPr>
  </w:style>
  <w:style w:type="paragraph" w:styleId="22">
    <w:name w:val="Date"/>
    <w:basedOn w:val="1"/>
    <w:next w:val="1"/>
    <w:qFormat/>
    <w:uiPriority w:val="0"/>
    <w:pPr>
      <w:ind w:left="100"/>
    </w:pPr>
    <w:rPr>
      <w:sz w:val="28"/>
      <w:szCs w:val="20"/>
    </w:rPr>
  </w:style>
  <w:style w:type="paragraph" w:styleId="23">
    <w:name w:val="Body Text Indent 2"/>
    <w:basedOn w:val="1"/>
    <w:qFormat/>
    <w:uiPriority w:val="0"/>
    <w:pPr>
      <w:spacing w:after="120" w:afterLines="0" w:line="480" w:lineRule="auto"/>
      <w:ind w:left="420" w:leftChars="200"/>
    </w:pPr>
  </w:style>
  <w:style w:type="paragraph" w:styleId="24">
    <w:name w:val="Balloon Text"/>
    <w:basedOn w:val="1"/>
    <w:qFormat/>
    <w:uiPriority w:val="0"/>
    <w:rPr>
      <w:sz w:val="18"/>
      <w:szCs w:val="18"/>
    </w:rPr>
  </w:style>
  <w:style w:type="paragraph" w:styleId="25">
    <w:name w:val="footer"/>
    <w:basedOn w:val="1"/>
    <w:link w:val="57"/>
    <w:qFormat/>
    <w:uiPriority w:val="99"/>
    <w:pPr>
      <w:tabs>
        <w:tab w:val="center" w:pos="4153"/>
        <w:tab w:val="right" w:pos="8306"/>
      </w:tabs>
      <w:snapToGrid w:val="0"/>
      <w:jc w:val="left"/>
    </w:pPr>
    <w:rPr>
      <w:sz w:val="18"/>
      <w:szCs w:val="18"/>
    </w:rPr>
  </w:style>
  <w:style w:type="paragraph" w:styleId="26">
    <w:name w:val="header"/>
    <w:basedOn w:val="1"/>
    <w:link w:val="58"/>
    <w:qFormat/>
    <w:uiPriority w:val="99"/>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pPr>
      <w:tabs>
        <w:tab w:val="right" w:leader="dot" w:pos="8720"/>
      </w:tabs>
      <w:spacing w:line="360" w:lineRule="auto"/>
      <w:jc w:val="left"/>
    </w:pPr>
    <w:rPr>
      <w:rFonts w:ascii="黑体" w:eastAsia="黑体"/>
      <w:sz w:val="28"/>
      <w:szCs w:val="32"/>
    </w:rPr>
  </w:style>
  <w:style w:type="paragraph" w:styleId="28">
    <w:name w:val="footnote text"/>
    <w:basedOn w:val="1"/>
    <w:qFormat/>
    <w:uiPriority w:val="0"/>
    <w:pPr>
      <w:snapToGrid w:val="0"/>
      <w:jc w:val="left"/>
    </w:pPr>
    <w:rPr>
      <w:sz w:val="18"/>
    </w:rPr>
  </w:style>
  <w:style w:type="paragraph" w:styleId="29">
    <w:name w:val="Body Text Indent 3"/>
    <w:basedOn w:val="1"/>
    <w:qFormat/>
    <w:uiPriority w:val="0"/>
    <w:pPr>
      <w:spacing w:after="120" w:afterLines="0"/>
      <w:ind w:left="420" w:leftChars="200"/>
    </w:pPr>
    <w:rPr>
      <w:sz w:val="16"/>
      <w:szCs w:val="16"/>
    </w:rPr>
  </w:style>
  <w:style w:type="paragraph" w:styleId="30">
    <w:name w:val="toc 2"/>
    <w:basedOn w:val="1"/>
    <w:next w:val="1"/>
    <w:qFormat/>
    <w:uiPriority w:val="39"/>
    <w:pPr>
      <w:ind w:left="420" w:leftChars="200"/>
    </w:pPr>
  </w:style>
  <w:style w:type="paragraph" w:styleId="31">
    <w:name w:val="Body Text 2"/>
    <w:basedOn w:val="1"/>
    <w:qFormat/>
    <w:uiPriority w:val="0"/>
    <w:pPr>
      <w:jc w:val="center"/>
    </w:pPr>
    <w:rPr>
      <w:rFonts w:ascii="黑体" w:hAnsi="宋体" w:eastAsia="黑体"/>
      <w:sz w:val="52"/>
    </w:rPr>
  </w:style>
  <w:style w:type="paragraph" w:styleId="3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sz w:val="24"/>
    </w:rPr>
  </w:style>
  <w:style w:type="paragraph" w:styleId="33">
    <w:name w:val="Normal (Web)"/>
    <w:basedOn w:val="1"/>
    <w:qFormat/>
    <w:uiPriority w:val="0"/>
    <w:pPr>
      <w:widowControl/>
      <w:spacing w:before="100" w:beforeLines="0" w:beforeAutospacing="1" w:after="100" w:afterLines="0" w:afterAutospacing="1"/>
      <w:jc w:val="left"/>
    </w:pPr>
    <w:rPr>
      <w:rFonts w:hint="eastAsia" w:ascii="宋体" w:hAnsi="宋体"/>
      <w:kern w:val="0"/>
      <w:sz w:val="24"/>
      <w:szCs w:val="20"/>
    </w:rPr>
  </w:style>
  <w:style w:type="paragraph" w:styleId="34">
    <w:name w:val="Title"/>
    <w:basedOn w:val="1"/>
    <w:next w:val="1"/>
    <w:link w:val="59"/>
    <w:qFormat/>
    <w:uiPriority w:val="0"/>
    <w:pPr>
      <w:spacing w:before="240" w:after="60"/>
      <w:jc w:val="center"/>
      <w:outlineLvl w:val="0"/>
    </w:pPr>
    <w:rPr>
      <w:rFonts w:ascii="Cambria" w:hAnsi="Cambria"/>
      <w:b/>
      <w:bCs/>
      <w:sz w:val="32"/>
      <w:szCs w:val="32"/>
    </w:rPr>
  </w:style>
  <w:style w:type="paragraph" w:styleId="35">
    <w:name w:val="annotation subject"/>
    <w:basedOn w:val="15"/>
    <w:next w:val="15"/>
    <w:qFormat/>
    <w:uiPriority w:val="0"/>
    <w:rPr>
      <w:b/>
      <w:bCs/>
    </w:rPr>
  </w:style>
  <w:style w:type="paragraph" w:styleId="36">
    <w:name w:val="Body Text First Indent"/>
    <w:basedOn w:val="19"/>
    <w:qFormat/>
    <w:uiPriority w:val="0"/>
    <w:pPr>
      <w:adjustRightInd/>
      <w:snapToGrid/>
      <w:spacing w:after="120" w:afterLines="0" w:line="360" w:lineRule="auto"/>
      <w:ind w:firstLine="420" w:firstLineChars="100"/>
    </w:pPr>
    <w:rPr>
      <w:spacing w:val="0"/>
      <w:szCs w:val="24"/>
    </w:rPr>
  </w:style>
  <w:style w:type="table" w:styleId="38">
    <w:name w:val="Table Grid"/>
    <w:basedOn w:val="37"/>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0">
    <w:name w:val="Strong"/>
    <w:qFormat/>
    <w:uiPriority w:val="0"/>
    <w:rPr>
      <w:b/>
      <w:bCs/>
    </w:rPr>
  </w:style>
  <w:style w:type="character" w:styleId="41">
    <w:name w:val="page number"/>
    <w:basedOn w:val="39"/>
    <w:qFormat/>
    <w:uiPriority w:val="0"/>
  </w:style>
  <w:style w:type="character" w:styleId="42">
    <w:name w:val="FollowedHyperlink"/>
    <w:qFormat/>
    <w:uiPriority w:val="0"/>
    <w:rPr>
      <w:color w:val="555555"/>
      <w:u w:val="none"/>
    </w:rPr>
  </w:style>
  <w:style w:type="character" w:styleId="43">
    <w:name w:val="Emphasis"/>
    <w:qFormat/>
    <w:uiPriority w:val="0"/>
  </w:style>
  <w:style w:type="character" w:styleId="44">
    <w:name w:val="HTML Definition"/>
    <w:qFormat/>
    <w:uiPriority w:val="0"/>
    <w:rPr>
      <w:shd w:val="clear" w:color="auto" w:fill="CCCCCC"/>
    </w:rPr>
  </w:style>
  <w:style w:type="character" w:styleId="45">
    <w:name w:val="HTML Acronym"/>
    <w:basedOn w:val="39"/>
    <w:qFormat/>
    <w:uiPriority w:val="0"/>
  </w:style>
  <w:style w:type="character" w:styleId="46">
    <w:name w:val="HTML Variable"/>
    <w:qFormat/>
    <w:uiPriority w:val="0"/>
  </w:style>
  <w:style w:type="character" w:styleId="47">
    <w:name w:val="Hyperlink"/>
    <w:qFormat/>
    <w:uiPriority w:val="99"/>
    <w:rPr>
      <w:rFonts w:hint="default" w:ascii="ˎ̥" w:hAnsi="ˎ̥"/>
      <w:color w:val="484848"/>
      <w:sz w:val="18"/>
      <w:szCs w:val="18"/>
      <w:u w:val="none"/>
    </w:rPr>
  </w:style>
  <w:style w:type="character" w:styleId="48">
    <w:name w:val="HTML Code"/>
    <w:qFormat/>
    <w:uiPriority w:val="0"/>
    <w:rPr>
      <w:rFonts w:hint="default" w:ascii="monospace" w:hAnsi="monospace" w:eastAsia="monospace" w:cs="monospace"/>
      <w:sz w:val="24"/>
      <w:szCs w:val="24"/>
    </w:rPr>
  </w:style>
  <w:style w:type="character" w:styleId="49">
    <w:name w:val="annotation reference"/>
    <w:qFormat/>
    <w:uiPriority w:val="0"/>
    <w:rPr>
      <w:sz w:val="21"/>
      <w:szCs w:val="21"/>
    </w:rPr>
  </w:style>
  <w:style w:type="character" w:styleId="50">
    <w:name w:val="HTML Cite"/>
    <w:qFormat/>
    <w:uiPriority w:val="0"/>
  </w:style>
  <w:style w:type="character" w:styleId="51">
    <w:name w:val="footnote reference"/>
    <w:qFormat/>
    <w:uiPriority w:val="0"/>
    <w:rPr>
      <w:vertAlign w:val="superscript"/>
    </w:rPr>
  </w:style>
  <w:style w:type="character" w:styleId="52">
    <w:name w:val="HTML Keyboard"/>
    <w:qFormat/>
    <w:uiPriority w:val="0"/>
    <w:rPr>
      <w:rFonts w:ascii="monospace" w:hAnsi="monospace" w:eastAsia="monospace" w:cs="monospace"/>
      <w:sz w:val="24"/>
      <w:szCs w:val="24"/>
    </w:rPr>
  </w:style>
  <w:style w:type="character" w:styleId="53">
    <w:name w:val="HTML Sample"/>
    <w:qFormat/>
    <w:uiPriority w:val="0"/>
    <w:rPr>
      <w:rFonts w:hint="default" w:ascii="monospace" w:hAnsi="monospace" w:eastAsia="monospace" w:cs="monospace"/>
      <w:sz w:val="24"/>
      <w:szCs w:val="24"/>
    </w:rPr>
  </w:style>
  <w:style w:type="character" w:customStyle="1" w:styleId="54">
    <w:name w:val="正文缩进 Char"/>
    <w:link w:val="5"/>
    <w:qFormat/>
    <w:uiPriority w:val="0"/>
    <w:rPr>
      <w:rFonts w:eastAsia="宋体"/>
      <w:kern w:val="2"/>
      <w:sz w:val="21"/>
      <w:szCs w:val="24"/>
      <w:lang w:val="en-US" w:eastAsia="zh-CN" w:bidi="ar-SA"/>
    </w:rPr>
  </w:style>
  <w:style w:type="character" w:customStyle="1" w:styleId="55">
    <w:name w:val="正文文本缩进 Char"/>
    <w:link w:val="20"/>
    <w:qFormat/>
    <w:uiPriority w:val="0"/>
    <w:rPr>
      <w:kern w:val="2"/>
      <w:sz w:val="21"/>
      <w:szCs w:val="24"/>
    </w:rPr>
  </w:style>
  <w:style w:type="character" w:customStyle="1" w:styleId="56">
    <w:name w:val="纯文本 Char1"/>
    <w:link w:val="21"/>
    <w:qFormat/>
    <w:uiPriority w:val="0"/>
    <w:rPr>
      <w:rFonts w:ascii="宋体" w:hAnsi="Courier New" w:eastAsia="宋体"/>
      <w:sz w:val="21"/>
      <w:lang w:bidi="ar-SA"/>
    </w:rPr>
  </w:style>
  <w:style w:type="character" w:customStyle="1" w:styleId="57">
    <w:name w:val="页脚 Char"/>
    <w:link w:val="25"/>
    <w:qFormat/>
    <w:uiPriority w:val="99"/>
    <w:rPr>
      <w:kern w:val="2"/>
      <w:sz w:val="18"/>
      <w:szCs w:val="18"/>
    </w:rPr>
  </w:style>
  <w:style w:type="character" w:customStyle="1" w:styleId="58">
    <w:name w:val="页眉 Char"/>
    <w:link w:val="26"/>
    <w:qFormat/>
    <w:uiPriority w:val="99"/>
    <w:rPr>
      <w:kern w:val="2"/>
      <w:sz w:val="18"/>
      <w:szCs w:val="18"/>
    </w:rPr>
  </w:style>
  <w:style w:type="character" w:customStyle="1" w:styleId="59">
    <w:name w:val="标题 Char"/>
    <w:link w:val="34"/>
    <w:qFormat/>
    <w:uiPriority w:val="0"/>
    <w:rPr>
      <w:rFonts w:ascii="Cambria" w:hAnsi="Cambria" w:cs="Times New Roman"/>
      <w:b/>
      <w:bCs/>
      <w:kern w:val="2"/>
      <w:sz w:val="32"/>
      <w:szCs w:val="32"/>
    </w:rPr>
  </w:style>
  <w:style w:type="character" w:customStyle="1" w:styleId="60">
    <w:name w:val="no5"/>
    <w:basedOn w:val="39"/>
    <w:qFormat/>
    <w:uiPriority w:val="0"/>
  </w:style>
  <w:style w:type="character" w:customStyle="1" w:styleId="61">
    <w:name w:val="grame"/>
    <w:basedOn w:val="39"/>
    <w:qFormat/>
    <w:uiPriority w:val="0"/>
  </w:style>
  <w:style w:type="character" w:customStyle="1" w:styleId="62">
    <w:name w:val="bds_nopic1"/>
    <w:basedOn w:val="39"/>
    <w:qFormat/>
    <w:uiPriority w:val="0"/>
  </w:style>
  <w:style w:type="character" w:customStyle="1" w:styleId="63">
    <w:name w:val="no52"/>
    <w:basedOn w:val="39"/>
    <w:qFormat/>
    <w:uiPriority w:val="0"/>
  </w:style>
  <w:style w:type="character" w:customStyle="1" w:styleId="64">
    <w:name w:val="Body text|1_"/>
    <w:link w:val="65"/>
    <w:qFormat/>
    <w:uiPriority w:val="0"/>
    <w:rPr>
      <w:rFonts w:ascii="宋体" w:hAnsi="宋体" w:eastAsia="宋体" w:cs="宋体"/>
      <w:sz w:val="22"/>
      <w:szCs w:val="22"/>
      <w:lang w:val="zh-TW" w:eastAsia="zh-TW" w:bidi="zh-TW"/>
    </w:rPr>
  </w:style>
  <w:style w:type="paragraph" w:customStyle="1" w:styleId="65">
    <w:name w:val="Body text|1"/>
    <w:basedOn w:val="1"/>
    <w:link w:val="64"/>
    <w:qFormat/>
    <w:uiPriority w:val="0"/>
    <w:pPr>
      <w:spacing w:line="415" w:lineRule="auto"/>
      <w:ind w:firstLine="400"/>
      <w:jc w:val="left"/>
    </w:pPr>
    <w:rPr>
      <w:rFonts w:ascii="宋体" w:hAnsi="宋体" w:cs="宋体"/>
      <w:kern w:val="0"/>
      <w:sz w:val="22"/>
      <w:szCs w:val="22"/>
      <w:lang w:val="zh-TW" w:eastAsia="zh-TW" w:bidi="zh-TW"/>
    </w:rPr>
  </w:style>
  <w:style w:type="character" w:customStyle="1" w:styleId="66">
    <w:name w:val="Table caption|1_"/>
    <w:link w:val="67"/>
    <w:qFormat/>
    <w:uiPriority w:val="0"/>
    <w:rPr>
      <w:rFonts w:ascii="宋体" w:hAnsi="宋体" w:eastAsia="宋体" w:cs="宋体"/>
      <w:sz w:val="22"/>
      <w:szCs w:val="22"/>
      <w:lang w:val="zh-TW" w:eastAsia="zh-TW" w:bidi="zh-TW"/>
    </w:rPr>
  </w:style>
  <w:style w:type="paragraph" w:customStyle="1" w:styleId="67">
    <w:name w:val="Table caption|1"/>
    <w:basedOn w:val="1"/>
    <w:link w:val="66"/>
    <w:qFormat/>
    <w:uiPriority w:val="0"/>
    <w:pPr>
      <w:jc w:val="left"/>
    </w:pPr>
    <w:rPr>
      <w:rFonts w:ascii="宋体" w:hAnsi="宋体" w:cs="宋体"/>
      <w:kern w:val="0"/>
      <w:sz w:val="22"/>
      <w:szCs w:val="22"/>
      <w:lang w:val="zh-TW" w:eastAsia="zh-TW" w:bidi="zh-TW"/>
    </w:rPr>
  </w:style>
  <w:style w:type="character" w:customStyle="1" w:styleId="68">
    <w:name w:val="ui-bz-bg-hover"/>
    <w:qFormat/>
    <w:uiPriority w:val="0"/>
    <w:rPr>
      <w:shd w:val="clear" w:color="auto" w:fill="000000"/>
    </w:rPr>
  </w:style>
  <w:style w:type="character" w:customStyle="1" w:styleId="69">
    <w:name w:val="bds_nopic2"/>
    <w:basedOn w:val="39"/>
    <w:qFormat/>
    <w:uiPriority w:val="0"/>
  </w:style>
  <w:style w:type="character" w:customStyle="1" w:styleId="70">
    <w:name w:val="orange6"/>
    <w:qFormat/>
    <w:uiPriority w:val="0"/>
    <w:rPr>
      <w:color w:val="3FB58F"/>
    </w:rPr>
  </w:style>
  <w:style w:type="character" w:customStyle="1" w:styleId="71">
    <w:name w:val="普通文字 Char Char3"/>
    <w:qFormat/>
    <w:uiPriority w:val="0"/>
    <w:rPr>
      <w:rFonts w:ascii="宋体" w:hAnsi="Courier New" w:eastAsia="宋体"/>
      <w:kern w:val="2"/>
      <w:sz w:val="24"/>
      <w:szCs w:val="24"/>
      <w:lang w:val="en-US" w:eastAsia="zh-CN" w:bidi="ar-SA"/>
    </w:rPr>
  </w:style>
  <w:style w:type="character" w:customStyle="1" w:styleId="72">
    <w:name w:val="org_name"/>
    <w:basedOn w:val="39"/>
    <w:qFormat/>
    <w:uiPriority w:val="0"/>
  </w:style>
  <w:style w:type="character" w:customStyle="1" w:styleId="73">
    <w:name w:val="bds_more4"/>
    <w:basedOn w:val="39"/>
    <w:qFormat/>
    <w:uiPriority w:val="0"/>
  </w:style>
  <w:style w:type="character" w:customStyle="1" w:styleId="74">
    <w:name w:val="num"/>
    <w:qFormat/>
    <w:uiPriority w:val="0"/>
    <w:rPr>
      <w:b/>
      <w:color w:val="FF7800"/>
    </w:rPr>
  </w:style>
  <w:style w:type="character" w:customStyle="1" w:styleId="75">
    <w:name w:val="tip9"/>
    <w:qFormat/>
    <w:uiPriority w:val="0"/>
    <w:rPr>
      <w:vanish/>
      <w:color w:val="FF0000"/>
      <w:sz w:val="18"/>
      <w:szCs w:val="18"/>
    </w:rPr>
  </w:style>
  <w:style w:type="character" w:customStyle="1" w:styleId="76">
    <w:name w:val="legend"/>
    <w:qFormat/>
    <w:uiPriority w:val="0"/>
    <w:rPr>
      <w:rFonts w:ascii="Arial" w:hAnsi="Arial" w:cs="Arial"/>
      <w:b/>
      <w:color w:val="73B304"/>
      <w:sz w:val="21"/>
      <w:szCs w:val="21"/>
      <w:shd w:val="clear" w:color="auto" w:fill="FFFFFF"/>
    </w:rPr>
  </w:style>
  <w:style w:type="character" w:customStyle="1" w:styleId="77">
    <w:name w:val="no7"/>
    <w:basedOn w:val="39"/>
    <w:qFormat/>
    <w:uiPriority w:val="0"/>
  </w:style>
  <w:style w:type="character" w:customStyle="1" w:styleId="78">
    <w:name w:val="my-notice"/>
    <w:basedOn w:val="39"/>
    <w:qFormat/>
    <w:uiPriority w:val="0"/>
  </w:style>
  <w:style w:type="character" w:customStyle="1" w:styleId="79">
    <w:name w:val="orange"/>
    <w:qFormat/>
    <w:uiPriority w:val="0"/>
    <w:rPr>
      <w:color w:val="3FB58F"/>
    </w:rPr>
  </w:style>
  <w:style w:type="character" w:customStyle="1" w:styleId="80">
    <w:name w:val="bds_more"/>
    <w:basedOn w:val="39"/>
    <w:qFormat/>
    <w:uiPriority w:val="0"/>
  </w:style>
  <w:style w:type="character" w:customStyle="1" w:styleId="81">
    <w:name w:val="no6"/>
    <w:basedOn w:val="39"/>
    <w:qFormat/>
    <w:uiPriority w:val="0"/>
  </w:style>
  <w:style w:type="character" w:customStyle="1" w:styleId="82">
    <w:name w:val="bds_more1"/>
    <w:qFormat/>
    <w:uiPriority w:val="0"/>
    <w:rPr>
      <w:rFonts w:hint="eastAsia" w:ascii="宋体" w:hAnsi="宋体" w:eastAsia="宋体" w:cs="宋体"/>
    </w:rPr>
  </w:style>
  <w:style w:type="character" w:customStyle="1" w:styleId="83">
    <w:name w:val="t-tag"/>
    <w:qFormat/>
    <w:uiPriority w:val="0"/>
    <w:rPr>
      <w:color w:val="FFFFFF"/>
      <w:sz w:val="18"/>
      <w:szCs w:val="18"/>
      <w:shd w:val="clear" w:color="auto" w:fill="FE8833"/>
    </w:rPr>
  </w:style>
  <w:style w:type="character" w:customStyle="1" w:styleId="84">
    <w:name w:val="style51"/>
    <w:qFormat/>
    <w:uiPriority w:val="0"/>
    <w:rPr>
      <w:sz w:val="21"/>
      <w:szCs w:val="21"/>
    </w:rPr>
  </w:style>
  <w:style w:type="character" w:customStyle="1" w:styleId="85">
    <w:name w:val="font01"/>
    <w:qFormat/>
    <w:uiPriority w:val="0"/>
    <w:rPr>
      <w:rFonts w:hint="eastAsia" w:ascii="宋体" w:hAnsi="宋体" w:eastAsia="宋体" w:cs="宋体"/>
      <w:b/>
      <w:color w:val="000000"/>
      <w:sz w:val="18"/>
      <w:szCs w:val="18"/>
      <w:u w:val="none"/>
    </w:rPr>
  </w:style>
  <w:style w:type="character" w:customStyle="1" w:styleId="86">
    <w:name w:val="org_name2"/>
    <w:basedOn w:val="39"/>
    <w:qFormat/>
    <w:uiPriority w:val="0"/>
  </w:style>
  <w:style w:type="character" w:customStyle="1" w:styleId="87">
    <w:name w:val="样式 标题 3 + Times New Roman Char"/>
    <w:qFormat/>
    <w:uiPriority w:val="0"/>
    <w:rPr>
      <w:rFonts w:eastAsia="宋体"/>
      <w:b/>
      <w:bCs/>
      <w:sz w:val="24"/>
      <w:szCs w:val="32"/>
      <w:lang w:val="en-US" w:eastAsia="zh-CN" w:bidi="ar-SA"/>
    </w:rPr>
  </w:style>
  <w:style w:type="character" w:customStyle="1" w:styleId="88">
    <w:name w:val="style81"/>
    <w:qFormat/>
    <w:uiPriority w:val="0"/>
    <w:rPr>
      <w:color w:val="000000"/>
    </w:rPr>
  </w:style>
  <w:style w:type="character" w:customStyle="1" w:styleId="89">
    <w:name w:val="no72"/>
    <w:basedOn w:val="39"/>
    <w:qFormat/>
    <w:uiPriority w:val="0"/>
  </w:style>
  <w:style w:type="character" w:customStyle="1" w:styleId="90">
    <w:name w:val="no62"/>
    <w:basedOn w:val="39"/>
    <w:qFormat/>
    <w:uiPriority w:val="0"/>
  </w:style>
  <w:style w:type="character" w:customStyle="1" w:styleId="91">
    <w:name w:val="my-class2"/>
    <w:basedOn w:val="39"/>
    <w:qFormat/>
    <w:uiPriority w:val="0"/>
  </w:style>
  <w:style w:type="character" w:customStyle="1" w:styleId="92">
    <w:name w:val="tip7"/>
    <w:qFormat/>
    <w:uiPriority w:val="0"/>
    <w:rPr>
      <w:vanish/>
      <w:color w:val="FF0000"/>
      <w:sz w:val="18"/>
      <w:szCs w:val="18"/>
    </w:rPr>
  </w:style>
  <w:style w:type="character" w:customStyle="1" w:styleId="93">
    <w:name w:val="font11"/>
    <w:qFormat/>
    <w:uiPriority w:val="0"/>
    <w:rPr>
      <w:rFonts w:hint="eastAsia" w:ascii="宋体" w:hAnsi="宋体" w:eastAsia="宋体" w:cs="宋体"/>
      <w:color w:val="000000"/>
      <w:sz w:val="18"/>
      <w:szCs w:val="18"/>
      <w:u w:val="none"/>
    </w:rPr>
  </w:style>
  <w:style w:type="character" w:customStyle="1" w:styleId="94">
    <w:name w:val="纯文本 Char"/>
    <w:qFormat/>
    <w:locked/>
    <w:uiPriority w:val="99"/>
    <w:rPr>
      <w:rFonts w:ascii="宋体" w:hAnsi="Courier New" w:eastAsia="宋体" w:cs="Courier New"/>
      <w:kern w:val="2"/>
      <w:sz w:val="21"/>
      <w:szCs w:val="21"/>
      <w:lang w:val="en-US" w:eastAsia="zh-CN" w:bidi="ar-SA"/>
    </w:rPr>
  </w:style>
  <w:style w:type="character" w:customStyle="1" w:styleId="95">
    <w:name w:val="no42"/>
    <w:basedOn w:val="39"/>
    <w:qFormat/>
    <w:uiPriority w:val="0"/>
  </w:style>
  <w:style w:type="character" w:customStyle="1" w:styleId="96">
    <w:name w:val="bds_more2"/>
    <w:basedOn w:val="39"/>
    <w:qFormat/>
    <w:uiPriority w:val="0"/>
  </w:style>
  <w:style w:type="character" w:customStyle="1" w:styleId="97">
    <w:name w:val="tip8"/>
    <w:qFormat/>
    <w:uiPriority w:val="0"/>
    <w:rPr>
      <w:vanish/>
      <w:color w:val="FF0000"/>
      <w:sz w:val="18"/>
      <w:szCs w:val="18"/>
    </w:rPr>
  </w:style>
  <w:style w:type="character" w:customStyle="1" w:styleId="98">
    <w:name w:val="tip"/>
    <w:qFormat/>
    <w:uiPriority w:val="0"/>
    <w:rPr>
      <w:vanish/>
      <w:color w:val="FF0000"/>
      <w:sz w:val="18"/>
      <w:szCs w:val="18"/>
    </w:rPr>
  </w:style>
  <w:style w:type="character" w:customStyle="1" w:styleId="99">
    <w:name w:val="tip6"/>
    <w:qFormat/>
    <w:uiPriority w:val="0"/>
    <w:rPr>
      <w:vanish/>
      <w:color w:val="FF0000"/>
      <w:sz w:val="18"/>
      <w:szCs w:val="18"/>
    </w:rPr>
  </w:style>
  <w:style w:type="character" w:customStyle="1" w:styleId="100">
    <w:name w:val="bds_nopic"/>
    <w:basedOn w:val="39"/>
    <w:qFormat/>
    <w:uiPriority w:val="0"/>
  </w:style>
  <w:style w:type="character" w:customStyle="1" w:styleId="101">
    <w:name w:val="no4"/>
    <w:basedOn w:val="39"/>
    <w:qFormat/>
    <w:uiPriority w:val="0"/>
  </w:style>
  <w:style w:type="character" w:customStyle="1" w:styleId="102">
    <w:name w:val="ui-bz-bg-hover1"/>
    <w:basedOn w:val="39"/>
    <w:qFormat/>
    <w:uiPriority w:val="0"/>
  </w:style>
  <w:style w:type="character" w:customStyle="1" w:styleId="103">
    <w:name w:val="bds_more3"/>
    <w:basedOn w:val="39"/>
    <w:qFormat/>
    <w:uiPriority w:val="0"/>
  </w:style>
  <w:style w:type="character" w:customStyle="1" w:styleId="104">
    <w:name w:val=" Char Char2"/>
    <w:qFormat/>
    <w:uiPriority w:val="0"/>
    <w:rPr>
      <w:rFonts w:ascii="宋体" w:hAnsi="Courier New" w:eastAsia="宋体" w:cs="Courier New"/>
      <w:kern w:val="2"/>
      <w:sz w:val="21"/>
      <w:szCs w:val="21"/>
      <w:lang w:val="en-US" w:eastAsia="zh-CN" w:bidi="ar-SA"/>
    </w:rPr>
  </w:style>
  <w:style w:type="character" w:customStyle="1" w:styleId="105">
    <w:name w:val="my-class"/>
    <w:basedOn w:val="39"/>
    <w:qFormat/>
    <w:uiPriority w:val="0"/>
  </w:style>
  <w:style w:type="character" w:customStyle="1" w:styleId="106">
    <w:name w:val="top-icon"/>
    <w:basedOn w:val="39"/>
    <w:qFormat/>
    <w:uiPriority w:val="0"/>
  </w:style>
  <w:style w:type="character" w:customStyle="1" w:styleId="107">
    <w:name w:val="my-notice1"/>
    <w:basedOn w:val="39"/>
    <w:qFormat/>
    <w:uiPriority w:val="0"/>
  </w:style>
  <w:style w:type="character" w:customStyle="1" w:styleId="108">
    <w:name w:val="release-day"/>
    <w:qFormat/>
    <w:uiPriority w:val="0"/>
    <w:rPr>
      <w:bdr w:val="single" w:color="BDEBB0" w:sz="6" w:space="0"/>
      <w:shd w:val="clear" w:color="auto" w:fill="F5FFF1"/>
    </w:rPr>
  </w:style>
  <w:style w:type="character" w:customStyle="1" w:styleId="109">
    <w:name w:val="f-star"/>
    <w:qFormat/>
    <w:uiPriority w:val="0"/>
    <w:rPr>
      <w:color w:val="999999"/>
      <w:sz w:val="21"/>
      <w:szCs w:val="21"/>
    </w:rPr>
  </w:style>
  <w:style w:type="paragraph" w:customStyle="1" w:styleId="110">
    <w:name w:val="+标题2"/>
    <w:basedOn w:val="3"/>
    <w:qFormat/>
    <w:uiPriority w:val="0"/>
    <w:pPr>
      <w:numPr>
        <w:ilvl w:val="1"/>
        <w:numId w:val="2"/>
      </w:numPr>
      <w:tabs>
        <w:tab w:val="clear" w:pos="720"/>
      </w:tabs>
      <w:adjustRightInd w:val="0"/>
      <w:snapToGrid w:val="0"/>
      <w:spacing w:before="156" w:beforeLines="50" w:after="120" w:afterLines="0" w:line="360" w:lineRule="auto"/>
    </w:pPr>
    <w:rPr>
      <w:rFonts w:ascii="Times New Roman" w:hAnsi="Times New Roman" w:eastAsia="宋体"/>
      <w:kern w:val="0"/>
      <w:sz w:val="24"/>
      <w:szCs w:val="28"/>
    </w:rPr>
  </w:style>
  <w:style w:type="paragraph" w:customStyle="1" w:styleId="111">
    <w:name w:val="Char"/>
    <w:basedOn w:val="1"/>
    <w:qFormat/>
    <w:uiPriority w:val="0"/>
    <w:pPr>
      <w:spacing w:after="120"/>
    </w:pPr>
    <w:rPr>
      <w:rFonts w:ascii="黑体" w:eastAsia="黑体"/>
      <w:kern w:val="0"/>
      <w:sz w:val="24"/>
      <w:szCs w:val="20"/>
    </w:rPr>
  </w:style>
  <w:style w:type="paragraph" w:customStyle="1" w:styleId="112">
    <w:name w:val="标书头"/>
    <w:basedOn w:val="1"/>
    <w:qFormat/>
    <w:uiPriority w:val="0"/>
    <w:pPr>
      <w:spacing w:line="500" w:lineRule="exact"/>
      <w:jc w:val="center"/>
    </w:pPr>
    <w:rPr>
      <w:rFonts w:eastAsia="楷体_GB2312"/>
      <w:bCs/>
      <w:sz w:val="36"/>
      <w:szCs w:val="30"/>
    </w:rPr>
  </w:style>
  <w:style w:type="paragraph" w:customStyle="1" w:styleId="113">
    <w:name w:val="+标题4"/>
    <w:basedOn w:val="6"/>
    <w:qFormat/>
    <w:uiPriority w:val="0"/>
    <w:pPr>
      <w:numPr>
        <w:ilvl w:val="3"/>
        <w:numId w:val="2"/>
      </w:numPr>
      <w:spacing w:before="120" w:beforeLines="0" w:after="120" w:afterLines="0" w:line="360" w:lineRule="auto"/>
    </w:pPr>
    <w:rPr>
      <w:rFonts w:ascii="Times New Roman" w:hAnsi="Times New Roman" w:eastAsia="宋体"/>
      <w:sz w:val="24"/>
    </w:rPr>
  </w:style>
  <w:style w:type="paragraph" w:customStyle="1" w:styleId="114">
    <w:name w:val="表格5号"/>
    <w:basedOn w:val="1"/>
    <w:qFormat/>
    <w:uiPriority w:val="0"/>
    <w:rPr>
      <w:rFonts w:ascii="宋体" w:hAnsi="宋体"/>
      <w:bCs/>
      <w:szCs w:val="21"/>
    </w:rPr>
  </w:style>
  <w:style w:type="paragraph" w:customStyle="1" w:styleId="115">
    <w:name w:val="_Style 11"/>
    <w:basedOn w:val="1"/>
    <w:qFormat/>
    <w:uiPriority w:val="0"/>
    <w:rPr>
      <w:sz w:val="24"/>
    </w:rPr>
  </w:style>
  <w:style w:type="paragraph" w:customStyle="1" w:styleId="116">
    <w:name w:val="+正文"/>
    <w:basedOn w:val="1"/>
    <w:qFormat/>
    <w:uiPriority w:val="0"/>
    <w:pPr>
      <w:spacing w:line="360" w:lineRule="auto"/>
      <w:ind w:firstLine="200" w:firstLineChars="200"/>
    </w:pPr>
    <w:rPr>
      <w:sz w:val="24"/>
      <w:szCs w:val="28"/>
    </w:rPr>
  </w:style>
  <w:style w:type="paragraph" w:customStyle="1" w:styleId="117">
    <w:name w:val="条款正文（四级标题）"/>
    <w:basedOn w:val="6"/>
    <w:qFormat/>
    <w:uiPriority w:val="0"/>
    <w:pPr>
      <w:keepNext w:val="0"/>
      <w:keepLines w:val="0"/>
      <w:tabs>
        <w:tab w:val="left" w:pos="936"/>
      </w:tabs>
      <w:spacing w:before="0" w:beforeLines="0" w:after="0" w:afterLines="0" w:line="360" w:lineRule="auto"/>
    </w:pPr>
    <w:rPr>
      <w:rFonts w:ascii="Times New Roman" w:hAnsi="Times New Roman" w:eastAsia="宋体"/>
      <w:b w:val="0"/>
      <w:bCs w:val="0"/>
      <w:sz w:val="24"/>
      <w:szCs w:val="20"/>
    </w:rPr>
  </w:style>
  <w:style w:type="paragraph" w:customStyle="1" w:styleId="118">
    <w:name w:val="+标题1"/>
    <w:basedOn w:val="2"/>
    <w:qFormat/>
    <w:uiPriority w:val="0"/>
    <w:pPr>
      <w:pageBreakBefore/>
      <w:numPr>
        <w:ilvl w:val="0"/>
        <w:numId w:val="2"/>
      </w:numPr>
      <w:tabs>
        <w:tab w:val="clear" w:pos="360"/>
      </w:tabs>
      <w:autoSpaceDE/>
      <w:autoSpaceDN/>
      <w:adjustRightInd/>
      <w:spacing w:before="240" w:beforeLines="0" w:after="240" w:afterLines="0"/>
      <w:jc w:val="center"/>
      <w:textAlignment w:val="auto"/>
    </w:pPr>
    <w:rPr>
      <w:rFonts w:ascii="Times New Roman" w:hAnsi="Times New Roman"/>
      <w:bCs/>
      <w:color w:val="auto"/>
      <w:kern w:val="32"/>
      <w:sz w:val="32"/>
      <w:szCs w:val="32"/>
    </w:rPr>
  </w:style>
  <w:style w:type="paragraph" w:customStyle="1" w:styleId="119">
    <w:name w:val=" Char Char2 Char"/>
    <w:basedOn w:val="1"/>
    <w:qFormat/>
    <w:uiPriority w:val="0"/>
    <w:pPr>
      <w:spacing w:before="50" w:beforeLines="50" w:after="50" w:afterLines="50"/>
      <w:ind w:firstLine="200" w:firstLineChars="200"/>
    </w:pPr>
    <w:rPr>
      <w:rFonts w:ascii="宋体" w:hAnsi="宋体" w:cs="Courier New"/>
      <w:spacing w:val="-2"/>
      <w:sz w:val="22"/>
      <w:szCs w:val="32"/>
    </w:rPr>
  </w:style>
  <w:style w:type="paragraph" w:customStyle="1" w:styleId="120">
    <w:name w:val="正文(1)"/>
    <w:basedOn w:val="1"/>
    <w:qFormat/>
    <w:uiPriority w:val="0"/>
    <w:pPr>
      <w:numPr>
        <w:ilvl w:val="0"/>
        <w:numId w:val="1"/>
      </w:numPr>
      <w:tabs>
        <w:tab w:val="left" w:pos="1021"/>
        <w:tab w:val="clear" w:pos="360"/>
      </w:tabs>
      <w:adjustRightInd w:val="0"/>
      <w:spacing w:line="360" w:lineRule="auto"/>
      <w:textAlignment w:val="baseline"/>
    </w:pPr>
    <w:rPr>
      <w:kern w:val="24"/>
      <w:sz w:val="24"/>
      <w:szCs w:val="20"/>
    </w:rPr>
  </w:style>
  <w:style w:type="paragraph" w:customStyle="1" w:styleId="121">
    <w:name w:val="+列表2"/>
    <w:basedOn w:val="1"/>
    <w:qFormat/>
    <w:uiPriority w:val="0"/>
    <w:pPr>
      <w:jc w:val="center"/>
    </w:pPr>
    <w:rPr>
      <w:sz w:val="18"/>
      <w:szCs w:val="21"/>
    </w:rPr>
  </w:style>
  <w:style w:type="paragraph" w:customStyle="1" w:styleId="122">
    <w:name w:val=" Char"/>
    <w:basedOn w:val="1"/>
    <w:qFormat/>
    <w:uiPriority w:val="0"/>
    <w:rPr>
      <w:rFonts w:ascii="Tahoma" w:hAnsi="Tahoma"/>
      <w:sz w:val="24"/>
      <w:szCs w:val="20"/>
    </w:rPr>
  </w:style>
  <w:style w:type="paragraph" w:customStyle="1" w:styleId="123">
    <w:name w:val="+1."/>
    <w:basedOn w:val="116"/>
    <w:qFormat/>
    <w:uiPriority w:val="0"/>
    <w:pPr>
      <w:numPr>
        <w:ilvl w:val="1"/>
        <w:numId w:val="4"/>
      </w:numPr>
      <w:ind w:firstLineChars="0"/>
    </w:pPr>
  </w:style>
  <w:style w:type="paragraph" w:customStyle="1" w:styleId="124">
    <w:name w:val=" Char Char Char Char"/>
    <w:basedOn w:val="1"/>
    <w:qFormat/>
    <w:uiPriority w:val="0"/>
    <w:rPr>
      <w:rFonts w:ascii="黑体" w:eastAsia="黑体"/>
      <w:kern w:val="0"/>
      <w:sz w:val="24"/>
      <w:szCs w:val="20"/>
    </w:rPr>
  </w:style>
  <w:style w:type="paragraph" w:customStyle="1" w:styleId="125">
    <w:name w:val="+● Char"/>
    <w:basedOn w:val="1"/>
    <w:qFormat/>
    <w:uiPriority w:val="0"/>
    <w:pPr>
      <w:numPr>
        <w:ilvl w:val="0"/>
        <w:numId w:val="5"/>
      </w:numPr>
      <w:tabs>
        <w:tab w:val="left" w:pos="958"/>
        <w:tab w:val="clear" w:pos="900"/>
      </w:tabs>
      <w:spacing w:line="360" w:lineRule="auto"/>
    </w:pPr>
    <w:rPr>
      <w:rFonts w:ascii="楷体_GB2312"/>
      <w:sz w:val="24"/>
      <w:szCs w:val="28"/>
    </w:rPr>
  </w:style>
  <w:style w:type="paragraph" w:customStyle="1" w:styleId="126">
    <w:name w:val="正文-宋4行25"/>
    <w:basedOn w:val="1"/>
    <w:qFormat/>
    <w:uiPriority w:val="0"/>
    <w:pPr>
      <w:adjustRightInd w:val="0"/>
      <w:spacing w:line="500" w:lineRule="exact"/>
      <w:ind w:firstLine="567"/>
      <w:textAlignment w:val="baseline"/>
    </w:pPr>
    <w:rPr>
      <w:rFonts w:ascii="宋体"/>
      <w:kern w:val="0"/>
      <w:sz w:val="27"/>
      <w:szCs w:val="20"/>
    </w:rPr>
  </w:style>
  <w:style w:type="paragraph" w:customStyle="1" w:styleId="127">
    <w:name w:val="Char9"/>
    <w:basedOn w:val="1"/>
    <w:qFormat/>
    <w:uiPriority w:val="0"/>
  </w:style>
  <w:style w:type="paragraph" w:customStyle="1" w:styleId="128">
    <w:name w:val=" Char1"/>
    <w:basedOn w:val="1"/>
    <w:qFormat/>
    <w:uiPriority w:val="0"/>
    <w:rPr>
      <w:sz w:val="24"/>
    </w:rPr>
  </w:style>
  <w:style w:type="paragraph" w:customStyle="1" w:styleId="129">
    <w:name w:val="表格"/>
    <w:basedOn w:val="1"/>
    <w:qFormat/>
    <w:uiPriority w:val="0"/>
    <w:pPr>
      <w:jc w:val="center"/>
    </w:pPr>
    <w:rPr>
      <w:szCs w:val="21"/>
    </w:rPr>
  </w:style>
  <w:style w:type="paragraph" w:customStyle="1" w:styleId="130">
    <w:name w:val="样式 正文首行缩进 + 首行缩进:  2 字符1 Char Char"/>
    <w:basedOn w:val="36"/>
    <w:qFormat/>
    <w:uiPriority w:val="0"/>
    <w:pPr>
      <w:adjustRightInd w:val="0"/>
      <w:spacing w:after="0" w:afterLines="0" w:line="400" w:lineRule="exact"/>
      <w:ind w:firstLine="480" w:firstLineChars="200"/>
      <w:textAlignment w:val="baseline"/>
    </w:pPr>
    <w:rPr>
      <w:rFonts w:eastAsia="仿宋_GB2312" w:cs="宋体"/>
      <w:szCs w:val="20"/>
    </w:rPr>
  </w:style>
  <w:style w:type="paragraph" w:customStyle="1" w:styleId="131">
    <w:name w:val="默认段落字体 Para Char Char Char Char"/>
    <w:basedOn w:val="1"/>
    <w:qFormat/>
    <w:uiPriority w:val="0"/>
    <w:rPr>
      <w:rFonts w:eastAsia="宋体"/>
      <w:sz w:val="21"/>
      <w:szCs w:val="21"/>
    </w:rPr>
  </w:style>
  <w:style w:type="paragraph" w:customStyle="1" w:styleId="132">
    <w:name w:val=" Char Char Char Char Char Char"/>
    <w:basedOn w:val="1"/>
    <w:qFormat/>
    <w:uiPriority w:val="0"/>
    <w:pPr>
      <w:adjustRightInd w:val="0"/>
      <w:spacing w:line="360" w:lineRule="auto"/>
    </w:pPr>
    <w:rPr>
      <w:rFonts w:ascii="宋体" w:hAnsi="宋体"/>
      <w:sz w:val="28"/>
      <w:szCs w:val="18"/>
    </w:rPr>
  </w:style>
  <w:style w:type="paragraph" w:customStyle="1" w:styleId="133">
    <w:name w:val="font5"/>
    <w:basedOn w:val="1"/>
    <w:qFormat/>
    <w:uiPriority w:val="0"/>
    <w:pPr>
      <w:widowControl/>
      <w:spacing w:before="100" w:beforeLines="0" w:beforeAutospacing="1" w:after="100" w:afterLines="0" w:afterAutospacing="1"/>
      <w:jc w:val="left"/>
    </w:pPr>
    <w:rPr>
      <w:rFonts w:hint="eastAsia" w:ascii="宋体" w:hAnsi="宋体" w:cs="Arial Unicode MS"/>
      <w:kern w:val="0"/>
      <w:sz w:val="18"/>
      <w:szCs w:val="18"/>
    </w:rPr>
  </w:style>
  <w:style w:type="paragraph" w:customStyle="1" w:styleId="134">
    <w:name w:val="+标题3"/>
    <w:basedOn w:val="4"/>
    <w:qFormat/>
    <w:uiPriority w:val="0"/>
    <w:pPr>
      <w:keepNext/>
      <w:keepLines/>
      <w:numPr>
        <w:ilvl w:val="2"/>
        <w:numId w:val="2"/>
      </w:numPr>
      <w:tabs>
        <w:tab w:val="clear" w:pos="709"/>
      </w:tabs>
      <w:autoSpaceDE/>
      <w:autoSpaceDN/>
      <w:adjustRightInd/>
      <w:spacing w:before="120" w:beforeLines="0" w:after="120" w:afterLines="0" w:line="360" w:lineRule="auto"/>
      <w:textAlignment w:val="auto"/>
    </w:pPr>
    <w:rPr>
      <w:rFonts w:ascii="Times New Roman" w:eastAsia="宋体"/>
      <w:bCs/>
      <w:color w:val="auto"/>
      <w:kern w:val="2"/>
      <w:sz w:val="24"/>
      <w:szCs w:val="28"/>
    </w:rPr>
  </w:style>
  <w:style w:type="paragraph" w:customStyle="1" w:styleId="135">
    <w:name w:val="_Style 134"/>
    <w:unhideWhenUsed/>
    <w:qFormat/>
    <w:uiPriority w:val="99"/>
    <w:rPr>
      <w:rFonts w:ascii="Times New Roman" w:hAnsi="Times New Roman" w:eastAsia="宋体" w:cs="Times New Roman"/>
      <w:kern w:val="2"/>
      <w:sz w:val="21"/>
      <w:szCs w:val="24"/>
      <w:lang w:val="en-US" w:eastAsia="zh-CN" w:bidi="ar-SA"/>
    </w:rPr>
  </w:style>
  <w:style w:type="character" w:customStyle="1" w:styleId="136">
    <w:name w:val="font41"/>
    <w:qFormat/>
    <w:uiPriority w:val="0"/>
    <w:rPr>
      <w:rFonts w:hint="eastAsia" w:ascii="楷体" w:hAnsi="楷体" w:eastAsia="楷体" w:cs="楷体"/>
      <w:color w:val="000000"/>
      <w:sz w:val="21"/>
      <w:szCs w:val="21"/>
      <w:u w:val="single"/>
    </w:rPr>
  </w:style>
  <w:style w:type="paragraph" w:customStyle="1" w:styleId="137">
    <w:name w:val="WPSOffice手动目录 1"/>
    <w:qFormat/>
    <w:uiPriority w:val="0"/>
    <w:rPr>
      <w:rFonts w:ascii="Times New Roman" w:hAnsi="Times New Roman" w:eastAsia="宋体" w:cs="Times New Roman"/>
      <w:lang w:val="en-US" w:eastAsia="zh-CN" w:bidi="ar-SA"/>
    </w:rPr>
  </w:style>
  <w:style w:type="paragraph" w:customStyle="1" w:styleId="138">
    <w:name w:val="WPSOffice手动目录 2"/>
    <w:qFormat/>
    <w:uiPriority w:val="0"/>
    <w:pPr>
      <w:ind w:leftChars="200"/>
    </w:pPr>
    <w:rPr>
      <w:rFonts w:ascii="Times New Roman" w:hAnsi="Times New Roman" w:eastAsia="宋体" w:cs="Times New Roman"/>
      <w:lang w:val="en-US" w:eastAsia="zh-CN" w:bidi="ar-SA"/>
    </w:rPr>
  </w:style>
  <w:style w:type="character" w:customStyle="1" w:styleId="139">
    <w:name w:val="15"/>
    <w:basedOn w:val="3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CHINA</Company>
  <Pages>23</Pages>
  <Words>61</Words>
  <Characters>68</Characters>
  <Lines>72</Lines>
  <Paragraphs>20</Paragraphs>
  <TotalTime>372</TotalTime>
  <ScaleCrop>false</ScaleCrop>
  <LinksUpToDate>false</LinksUpToDate>
  <CharactersWithSpaces>72</CharactersWithSpaces>
  <Application>WPS Office_12.8.2.1113_F1E327BC-269C-435d-A152-05C5408002CA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2023-09-16T11:49:00Z</dcterms:created>
  <dc:creator>邵晖明</dc:creator>
  <cp:lastModifiedBy>不二</cp:lastModifiedBy>
  <cp:lastPrinted>2024-11-17T01:11:00Z</cp:lastPrinted>
  <dcterms:modified xsi:type="dcterms:W3CDTF">2024-11-21T11:38:26Z</dcterms:modified>
  <dc:title>污水设备采购</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2052-12.8.2.1113</vt:lpwstr>
  </property>
  <property fmtid="{D5CDD505-2E9C-101B-9397-08002B2CF9AE}" pid="3" name="ICV">
    <vt:lpwstr>89982012DC1C43F5BC189218A9D6FCD2_13</vt:lpwstr>
  </property>
</Properties>
</file>